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8E45F" w14:textId="3B56FD33" w:rsidR="00A811D6" w:rsidRPr="0007255C" w:rsidRDefault="00A811D6" w:rsidP="000C4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55C">
        <w:rPr>
          <w:rFonts w:ascii="Times New Roman" w:hAnsi="Times New Roman" w:cs="Times New Roman"/>
          <w:noProof/>
          <w:sz w:val="24"/>
          <w:szCs w:val="24"/>
          <w:lang w:val="tr-TR" w:eastAsia="tr-TR"/>
        </w:rPr>
        <w:drawing>
          <wp:anchor distT="0" distB="0" distL="114300" distR="114300" simplePos="0" relativeHeight="251658240" behindDoc="0" locked="0" layoutInCell="1" allowOverlap="1" wp14:anchorId="49CB63C4" wp14:editId="4F3D72EA">
            <wp:simplePos x="0" y="0"/>
            <wp:positionH relativeFrom="column">
              <wp:posOffset>1914525</wp:posOffset>
            </wp:positionH>
            <wp:positionV relativeFrom="paragraph">
              <wp:posOffset>0</wp:posOffset>
            </wp:positionV>
            <wp:extent cx="1898650" cy="1898650"/>
            <wp:effectExtent l="0" t="0" r="6350" b="6350"/>
            <wp:wrapSquare wrapText="bothSides"/>
            <wp:docPr id="30069803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698031" name="Resim 30069803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189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19A0" w:rsidRPr="0007255C">
        <w:rPr>
          <w:rFonts w:ascii="Times New Roman" w:hAnsi="Times New Roman" w:cs="Times New Roman"/>
          <w:b/>
          <w:sz w:val="24"/>
          <w:szCs w:val="24"/>
        </w:rPr>
        <w:br w:type="textWrapping" w:clear="all"/>
      </w:r>
    </w:p>
    <w:p w14:paraId="66A63D67" w14:textId="128E74CF" w:rsidR="004E6F34" w:rsidRPr="0007255C" w:rsidRDefault="004E6F34" w:rsidP="000C4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23DB3F" w14:textId="409F0CFA" w:rsidR="004E6F34" w:rsidRPr="0007255C" w:rsidRDefault="004E6F34" w:rsidP="000C4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0C1ADDC" w14:textId="77777777" w:rsidR="004E6F34" w:rsidRPr="0007255C" w:rsidRDefault="004E6F34" w:rsidP="000C4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4408FAF" w14:textId="2BD4E97E" w:rsidR="004E6F34" w:rsidRPr="0007255C" w:rsidRDefault="004E6F34" w:rsidP="000C4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0E541A" w14:textId="77777777" w:rsidR="004E6F34" w:rsidRPr="0007255C" w:rsidRDefault="004E6F34" w:rsidP="000C46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C5605A" w14:textId="1FFDC9C8" w:rsidR="00286F25" w:rsidRPr="0007255C" w:rsidRDefault="00A37BDF" w:rsidP="000C466F">
      <w:pPr>
        <w:spacing w:after="0" w:line="480" w:lineRule="auto"/>
        <w:jc w:val="center"/>
        <w:rPr>
          <w:rFonts w:ascii="Times New Roman" w:hAnsi="Times New Roman" w:cs="Times New Roman"/>
          <w:sz w:val="48"/>
          <w:szCs w:val="24"/>
          <w:lang w:val="tr-TR"/>
        </w:rPr>
      </w:pPr>
      <w:r w:rsidRPr="0007255C">
        <w:rPr>
          <w:rFonts w:ascii="Times New Roman" w:hAnsi="Times New Roman" w:cs="Times New Roman"/>
          <w:sz w:val="48"/>
          <w:szCs w:val="24"/>
          <w:lang w:val="tr-TR"/>
        </w:rPr>
        <w:t>GAZİANTEP ÜNİVERSİTESİ</w:t>
      </w:r>
      <w:r w:rsidRPr="0007255C">
        <w:rPr>
          <w:rFonts w:ascii="Times New Roman" w:hAnsi="Times New Roman" w:cs="Times New Roman"/>
          <w:sz w:val="48"/>
          <w:szCs w:val="24"/>
          <w:lang w:val="tr-TR"/>
        </w:rPr>
        <w:br/>
      </w:r>
      <w:r w:rsidR="00892588" w:rsidRPr="0007255C">
        <w:rPr>
          <w:rFonts w:ascii="Times New Roman" w:hAnsi="Times New Roman" w:cs="Times New Roman"/>
          <w:sz w:val="48"/>
          <w:szCs w:val="24"/>
          <w:lang w:val="tr-TR"/>
        </w:rPr>
        <w:t>EĞİTİM-ÖĞRETİM PROGRAMLARI</w:t>
      </w:r>
      <w:r w:rsidR="00B67C6A" w:rsidRPr="0007255C">
        <w:rPr>
          <w:rFonts w:ascii="Times New Roman" w:hAnsi="Times New Roman" w:cs="Times New Roman"/>
          <w:sz w:val="48"/>
          <w:szCs w:val="24"/>
          <w:lang w:val="tr-TR"/>
        </w:rPr>
        <w:t>NIN</w:t>
      </w:r>
      <w:r w:rsidR="00892588" w:rsidRPr="0007255C">
        <w:rPr>
          <w:rFonts w:ascii="Times New Roman" w:hAnsi="Times New Roman" w:cs="Times New Roman"/>
          <w:sz w:val="48"/>
          <w:szCs w:val="24"/>
          <w:lang w:val="tr-TR"/>
        </w:rPr>
        <w:t xml:space="preserve"> TASARIMI, ONAYI, İZLE</w:t>
      </w:r>
      <w:r w:rsidR="00B67C6A" w:rsidRPr="0007255C">
        <w:rPr>
          <w:rFonts w:ascii="Times New Roman" w:hAnsi="Times New Roman" w:cs="Times New Roman"/>
          <w:sz w:val="48"/>
          <w:szCs w:val="24"/>
          <w:lang w:val="tr-TR"/>
        </w:rPr>
        <w:t>N</w:t>
      </w:r>
      <w:r w:rsidR="00892588" w:rsidRPr="0007255C">
        <w:rPr>
          <w:rFonts w:ascii="Times New Roman" w:hAnsi="Times New Roman" w:cs="Times New Roman"/>
          <w:sz w:val="48"/>
          <w:szCs w:val="24"/>
          <w:lang w:val="tr-TR"/>
        </w:rPr>
        <w:t>ME</w:t>
      </w:r>
      <w:r w:rsidR="00B67C6A" w:rsidRPr="0007255C">
        <w:rPr>
          <w:rFonts w:ascii="Times New Roman" w:hAnsi="Times New Roman" w:cs="Times New Roman"/>
          <w:sz w:val="48"/>
          <w:szCs w:val="24"/>
          <w:lang w:val="tr-TR"/>
        </w:rPr>
        <w:t>Sİ</w:t>
      </w:r>
      <w:r w:rsidR="00892588" w:rsidRPr="0007255C">
        <w:rPr>
          <w:rFonts w:ascii="Times New Roman" w:hAnsi="Times New Roman" w:cs="Times New Roman"/>
          <w:sz w:val="48"/>
          <w:szCs w:val="24"/>
          <w:lang w:val="tr-TR"/>
        </w:rPr>
        <w:t xml:space="preserve"> VE SÜREK</w:t>
      </w:r>
      <w:r w:rsidR="006D1007" w:rsidRPr="0007255C">
        <w:rPr>
          <w:rFonts w:ascii="Times New Roman" w:hAnsi="Times New Roman" w:cs="Times New Roman"/>
          <w:sz w:val="48"/>
          <w:szCs w:val="24"/>
          <w:lang w:val="tr-TR"/>
        </w:rPr>
        <w:t>Lİ</w:t>
      </w:r>
      <w:r w:rsidR="00892588" w:rsidRPr="0007255C">
        <w:rPr>
          <w:rFonts w:ascii="Times New Roman" w:hAnsi="Times New Roman" w:cs="Times New Roman"/>
          <w:sz w:val="48"/>
          <w:szCs w:val="24"/>
          <w:lang w:val="tr-TR"/>
        </w:rPr>
        <w:t xml:space="preserve"> İYİLEŞTİR</w:t>
      </w:r>
      <w:r w:rsidR="00B67C6A" w:rsidRPr="0007255C">
        <w:rPr>
          <w:rFonts w:ascii="Times New Roman" w:hAnsi="Times New Roman" w:cs="Times New Roman"/>
          <w:sz w:val="48"/>
          <w:szCs w:val="24"/>
          <w:lang w:val="tr-TR"/>
        </w:rPr>
        <w:t>İL</w:t>
      </w:r>
      <w:r w:rsidR="00892588" w:rsidRPr="0007255C">
        <w:rPr>
          <w:rFonts w:ascii="Times New Roman" w:hAnsi="Times New Roman" w:cs="Times New Roman"/>
          <w:sz w:val="48"/>
          <w:szCs w:val="24"/>
          <w:lang w:val="tr-TR"/>
        </w:rPr>
        <w:t>ME</w:t>
      </w:r>
      <w:r w:rsidR="00B67C6A" w:rsidRPr="0007255C">
        <w:rPr>
          <w:rFonts w:ascii="Times New Roman" w:hAnsi="Times New Roman" w:cs="Times New Roman"/>
          <w:sz w:val="48"/>
          <w:szCs w:val="24"/>
          <w:lang w:val="tr-TR"/>
        </w:rPr>
        <w:t>Sİ</w:t>
      </w:r>
      <w:r w:rsidR="00892588" w:rsidRPr="0007255C">
        <w:rPr>
          <w:rFonts w:ascii="Times New Roman" w:hAnsi="Times New Roman" w:cs="Times New Roman"/>
          <w:sz w:val="48"/>
          <w:szCs w:val="24"/>
          <w:lang w:val="tr-TR"/>
        </w:rPr>
        <w:t xml:space="preserve"> REHBERİ</w:t>
      </w:r>
    </w:p>
    <w:p w14:paraId="30403D50" w14:textId="77777777" w:rsidR="00C260FA" w:rsidRPr="0007255C" w:rsidRDefault="00C260FA" w:rsidP="000C466F">
      <w:pPr>
        <w:pStyle w:val="NormalWeb"/>
        <w:jc w:val="center"/>
        <w:rPr>
          <w:sz w:val="20"/>
          <w:szCs w:val="20"/>
        </w:rPr>
      </w:pPr>
    </w:p>
    <w:p w14:paraId="6450D654" w14:textId="16018595" w:rsidR="00BD200A" w:rsidRPr="0007255C" w:rsidRDefault="00A37BDF" w:rsidP="000C466F">
      <w:pPr>
        <w:spacing w:after="0" w:line="480" w:lineRule="auto"/>
        <w:jc w:val="center"/>
        <w:rPr>
          <w:rFonts w:ascii="Times New Roman" w:hAnsi="Times New Roman" w:cs="Times New Roman"/>
          <w:sz w:val="48"/>
          <w:szCs w:val="24"/>
        </w:rPr>
      </w:pPr>
      <w:r w:rsidRPr="0007255C">
        <w:rPr>
          <w:rFonts w:ascii="Times New Roman" w:hAnsi="Times New Roman" w:cs="Times New Roman"/>
          <w:sz w:val="48"/>
          <w:szCs w:val="24"/>
          <w:lang w:val="tr-TR"/>
        </w:rPr>
        <w:t>(</w:t>
      </w:r>
      <w:r w:rsidR="00892588" w:rsidRPr="0007255C">
        <w:rPr>
          <w:rFonts w:ascii="Times New Roman" w:hAnsi="Times New Roman" w:cs="Times New Roman"/>
          <w:sz w:val="48"/>
          <w:szCs w:val="24"/>
          <w:lang w:val="tr-TR"/>
        </w:rPr>
        <w:t>GAÜN MODELİ)</w:t>
      </w:r>
    </w:p>
    <w:p w14:paraId="3BC89CE2" w14:textId="77777777" w:rsidR="000E60C2" w:rsidRPr="0007255C" w:rsidRDefault="00A37BDF" w:rsidP="000C466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0E60C2" w:rsidRPr="0007255C" w:rsidSect="0003461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 w:rsidRPr="0007255C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leGrid"/>
        <w:tblW w:w="10632" w:type="dxa"/>
        <w:tblInd w:w="-856" w:type="dxa"/>
        <w:tblCellMar>
          <w:top w:w="7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8522"/>
        <w:gridCol w:w="2110"/>
      </w:tblGrid>
      <w:tr w:rsidR="000C466F" w:rsidRPr="0007255C" w14:paraId="2E01391B" w14:textId="77777777" w:rsidTr="000C466F">
        <w:trPr>
          <w:trHeight w:val="333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1B24A" w14:textId="77777777" w:rsidR="000C466F" w:rsidRPr="0007255C" w:rsidRDefault="000C466F" w:rsidP="000C466F">
            <w:pPr>
              <w:spacing w:line="276" w:lineRule="auto"/>
              <w:ind w:left="38"/>
              <w:jc w:val="both"/>
              <w:rPr>
                <w:rFonts w:ascii="Times New Roman" w:hAnsi="Times New Roman" w:cs="Times New Roman"/>
                <w:b/>
                <w:sz w:val="16"/>
                <w:szCs w:val="24"/>
              </w:rPr>
            </w:pPr>
            <w:r w:rsidRPr="0007255C">
              <w:rPr>
                <w:rFonts w:ascii="Times New Roman" w:hAnsi="Times New Roman" w:cs="Times New Roman"/>
                <w:b/>
                <w:sz w:val="16"/>
                <w:szCs w:val="24"/>
              </w:rPr>
              <w:lastRenderedPageBreak/>
              <w:t xml:space="preserve">Revizyon Açıklaması </w:t>
            </w:r>
          </w:p>
          <w:p w14:paraId="2D71A091" w14:textId="77777777" w:rsidR="000C466F" w:rsidRPr="0007255C" w:rsidRDefault="000C466F" w:rsidP="000C466F">
            <w:pPr>
              <w:spacing w:line="276" w:lineRule="auto"/>
              <w:ind w:left="38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  <w:tc>
          <w:tcPr>
            <w:tcW w:w="2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B29B2CA" w14:textId="77777777" w:rsidR="000C466F" w:rsidRPr="0007255C" w:rsidRDefault="000C466F" w:rsidP="000C466F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  <w:tr w:rsidR="000C466F" w:rsidRPr="0007255C" w14:paraId="05EB5CE7" w14:textId="77777777" w:rsidTr="000C466F">
        <w:trPr>
          <w:trHeight w:val="385"/>
        </w:trPr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F88D62" w14:textId="31895843" w:rsidR="000C466F" w:rsidRPr="0007255C" w:rsidRDefault="000C466F" w:rsidP="000C466F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07255C">
              <w:rPr>
                <w:rFonts w:ascii="Times New Roman" w:hAnsi="Times New Roman" w:cs="Times New Roman"/>
                <w:sz w:val="20"/>
                <w:szCs w:val="20"/>
              </w:rPr>
              <w:t xml:space="preserve">15.01.2026 Yürürlük Tarihli Doküman </w:t>
            </w:r>
            <w:proofErr w:type="gramStart"/>
            <w:r w:rsidRPr="0007255C">
              <w:rPr>
                <w:rFonts w:ascii="Times New Roman" w:hAnsi="Times New Roman" w:cs="Times New Roman"/>
                <w:sz w:val="20"/>
                <w:szCs w:val="20"/>
              </w:rPr>
              <w:t>üzerinde  yapılan</w:t>
            </w:r>
            <w:proofErr w:type="gramEnd"/>
            <w:r w:rsidRPr="0007255C">
              <w:rPr>
                <w:rFonts w:ascii="Times New Roman" w:hAnsi="Times New Roman" w:cs="Times New Roman"/>
                <w:sz w:val="20"/>
                <w:szCs w:val="20"/>
              </w:rPr>
              <w:t xml:space="preserve"> değişiklikler italik yazı karakteri ile belirtilmiştir </w:t>
            </w:r>
          </w:p>
        </w:tc>
        <w:tc>
          <w:tcPr>
            <w:tcW w:w="21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D54DADD" w14:textId="77777777" w:rsidR="000C466F" w:rsidRPr="0007255C" w:rsidRDefault="000C466F" w:rsidP="000C466F">
            <w:pPr>
              <w:spacing w:after="160" w:line="276" w:lineRule="auto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</w:p>
        </w:tc>
      </w:tr>
    </w:tbl>
    <w:p w14:paraId="0A862ED7" w14:textId="6A5E3949" w:rsidR="000E60C2" w:rsidRPr="0007255C" w:rsidRDefault="000E60C2" w:rsidP="000C4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5BE923" w14:textId="1DA68671" w:rsidR="00892490" w:rsidRPr="0007255C" w:rsidRDefault="00892490" w:rsidP="000C46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55C">
        <w:rPr>
          <w:rFonts w:ascii="Times New Roman" w:hAnsi="Times New Roman" w:cs="Times New Roman"/>
          <w:b/>
          <w:sz w:val="24"/>
          <w:szCs w:val="24"/>
        </w:rPr>
        <w:t>GİRİŞ</w:t>
      </w:r>
    </w:p>
    <w:p w14:paraId="61EAC6D9" w14:textId="42D69D6E" w:rsidR="00892490" w:rsidRPr="0007255C" w:rsidRDefault="00E662C6" w:rsidP="000C466F">
      <w:pPr>
        <w:pStyle w:val="NormalWeb"/>
        <w:jc w:val="both"/>
      </w:pPr>
      <w:r w:rsidRPr="0007255C">
        <w:t xml:space="preserve">Gaziantep Üniversitesi (GAÜN), </w:t>
      </w:r>
      <w:r w:rsidR="00892490" w:rsidRPr="0007255C">
        <w:t xml:space="preserve">öğretim faaliyetlerinde ulusal ve uluslararası standartlarda mükemmelliği yakalama hedefine bağlıdır. </w:t>
      </w:r>
      <w:r w:rsidR="00892490" w:rsidRPr="0007255C">
        <w:rPr>
          <w:rStyle w:val="citation-130"/>
        </w:rPr>
        <w:t>Bu doğrultuda hazırlanan "Eğitim-Öğretim Programları</w:t>
      </w:r>
      <w:r w:rsidR="002F0CDD" w:rsidRPr="0007255C">
        <w:rPr>
          <w:rStyle w:val="citation-130"/>
        </w:rPr>
        <w:t>nın Tasarımı, Onayı, İzlenmesi</w:t>
      </w:r>
      <w:r w:rsidR="00892490" w:rsidRPr="0007255C">
        <w:rPr>
          <w:rStyle w:val="citation-130"/>
        </w:rPr>
        <w:t xml:space="preserve"> ve Sürekli İyileştir</w:t>
      </w:r>
      <w:r w:rsidR="00404719" w:rsidRPr="0007255C">
        <w:rPr>
          <w:rStyle w:val="citation-130"/>
        </w:rPr>
        <w:t>il</w:t>
      </w:r>
      <w:r w:rsidR="00892490" w:rsidRPr="0007255C">
        <w:rPr>
          <w:rStyle w:val="citation-130"/>
        </w:rPr>
        <w:t>me</w:t>
      </w:r>
      <w:r w:rsidR="00404719" w:rsidRPr="0007255C">
        <w:rPr>
          <w:rStyle w:val="citation-130"/>
        </w:rPr>
        <w:t>si</w:t>
      </w:r>
      <w:r w:rsidR="00892490" w:rsidRPr="0007255C">
        <w:rPr>
          <w:rStyle w:val="citation-130"/>
        </w:rPr>
        <w:t xml:space="preserve"> Rehberi (GAÜN Modeli)", </w:t>
      </w:r>
      <w:r w:rsidR="00076D28" w:rsidRPr="0007255C">
        <w:rPr>
          <w:rStyle w:val="citation-130"/>
        </w:rPr>
        <w:t>Ü</w:t>
      </w:r>
      <w:r w:rsidR="00892490" w:rsidRPr="0007255C">
        <w:rPr>
          <w:rStyle w:val="citation-130"/>
        </w:rPr>
        <w:t>niversite bünyesindeki tüm akademik faaliyetler için standart, şeffaf ve kalite odaklı bir çerçeve sunmaktadır</w:t>
      </w:r>
      <w:r w:rsidR="00892490" w:rsidRPr="0007255C">
        <w:t xml:space="preserve">. </w:t>
      </w:r>
      <w:r w:rsidR="00892490" w:rsidRPr="0007255C">
        <w:rPr>
          <w:rStyle w:val="citation-129"/>
        </w:rPr>
        <w:t xml:space="preserve">Bu rehber, Yükseköğretim Kalite Kurulu (YÖKAK) </w:t>
      </w:r>
      <w:r w:rsidR="006E4299" w:rsidRPr="0007255C">
        <w:rPr>
          <w:rStyle w:val="citation-130"/>
        </w:rPr>
        <w:t>Dereceli Değerlendirme Anahtarı</w:t>
      </w:r>
      <w:r w:rsidR="006E4299" w:rsidRPr="0007255C">
        <w:rPr>
          <w:rFonts w:eastAsia="CamberW04-Light"/>
        </w:rPr>
        <w:t xml:space="preserve"> </w:t>
      </w:r>
      <w:r w:rsidR="00892490" w:rsidRPr="0007255C">
        <w:rPr>
          <w:rStyle w:val="citation-129"/>
        </w:rPr>
        <w:t xml:space="preserve">ölçütleri </w:t>
      </w:r>
      <w:r w:rsidR="00CB2CA2" w:rsidRPr="0007255C">
        <w:rPr>
          <w:rStyle w:val="citation-128"/>
        </w:rPr>
        <w:t xml:space="preserve">ile Türkiye </w:t>
      </w:r>
      <w:r w:rsidR="00892490" w:rsidRPr="0007255C">
        <w:rPr>
          <w:rStyle w:val="citation-128"/>
        </w:rPr>
        <w:t>Yeterlilikler Çerçevesi (TYÇ),</w:t>
      </w:r>
      <w:r w:rsidR="00A115E8" w:rsidRPr="0007255C">
        <w:rPr>
          <w:rStyle w:val="citation-128"/>
        </w:rPr>
        <w:t xml:space="preserve"> Türkiye Yükseköğretim Yeterlilikler Çerçevesi (TYYÇ),</w:t>
      </w:r>
      <w:r w:rsidR="00892490" w:rsidRPr="0007255C">
        <w:rPr>
          <w:rStyle w:val="citation-128"/>
        </w:rPr>
        <w:t xml:space="preserve"> Avrupa Yeterlilikler Çerçevesi (EQF-LLL) ve Avrupa Yükseköğretim Alanı Yeterlilikler Çerçevesi (QF-EHEA) ilkelerine tam uyumlu bir yapıyı esas almaktadır</w:t>
      </w:r>
      <w:r w:rsidR="00892490" w:rsidRPr="0007255C">
        <w:t>.</w:t>
      </w:r>
    </w:p>
    <w:p w14:paraId="06DB5298" w14:textId="78EADE31" w:rsidR="00892490" w:rsidRPr="0007255C" w:rsidRDefault="00892490" w:rsidP="000C466F">
      <w:pPr>
        <w:pStyle w:val="NormalWeb"/>
        <w:jc w:val="both"/>
      </w:pPr>
      <w:r w:rsidRPr="0007255C">
        <w:rPr>
          <w:rStyle w:val="citation-127"/>
          <w:rFonts w:eastAsiaTheme="majorEastAsia"/>
        </w:rPr>
        <w:t xml:space="preserve">Modelin felsefi temelini, </w:t>
      </w:r>
      <w:r w:rsidRPr="0007255C">
        <w:rPr>
          <w:rStyle w:val="citation-127"/>
          <w:rFonts w:eastAsiaTheme="majorEastAsia"/>
          <w:bCs/>
        </w:rPr>
        <w:t>öğrenci merkezli ve çıktıya dayalı öğrenme yaklaşımı</w:t>
      </w:r>
      <w:r w:rsidRPr="0007255C">
        <w:rPr>
          <w:rStyle w:val="citation-127"/>
          <w:rFonts w:eastAsiaTheme="majorEastAsia"/>
        </w:rPr>
        <w:t xml:space="preserve"> oluşturmaktadır</w:t>
      </w:r>
      <w:r w:rsidRPr="0007255C">
        <w:t xml:space="preserve">. </w:t>
      </w:r>
      <w:r w:rsidRPr="0007255C">
        <w:rPr>
          <w:rStyle w:val="citation-126"/>
          <w:rFonts w:eastAsiaTheme="majorEastAsia"/>
        </w:rPr>
        <w:t xml:space="preserve">Bu yaklaşım, süreçlerin statik idari işlemler olmaktan çıkıp </w:t>
      </w:r>
      <w:r w:rsidRPr="0007255C">
        <w:rPr>
          <w:rStyle w:val="citation-126"/>
          <w:rFonts w:eastAsiaTheme="majorEastAsia"/>
          <w:b/>
          <w:bCs/>
        </w:rPr>
        <w:t>Planla-Uygula-Kontrol Et-Önlem Al (PUKÖ)</w:t>
      </w:r>
      <w:r w:rsidRPr="0007255C">
        <w:rPr>
          <w:rStyle w:val="citation-126"/>
          <w:rFonts w:eastAsiaTheme="majorEastAsia"/>
        </w:rPr>
        <w:t xml:space="preserve"> döngüsü üzerine kurulu dinamik bir mekanizma olarak işlemesini gerektirmektedir</w:t>
      </w:r>
      <w:r w:rsidRPr="0007255C">
        <w:t xml:space="preserve">. </w:t>
      </w:r>
      <w:r w:rsidRPr="0007255C">
        <w:rPr>
          <w:rStyle w:val="citation-125"/>
          <w:rFonts w:eastAsiaTheme="majorEastAsia"/>
        </w:rPr>
        <w:t>GAÜN Modeli, bu döngüyü dört temel ilke üzerine yapılandırır</w:t>
      </w:r>
      <w:r w:rsidRPr="0007255C">
        <w:t>:</w:t>
      </w:r>
    </w:p>
    <w:p w14:paraId="1260EB40" w14:textId="70B6AD55" w:rsidR="00C15ED3" w:rsidRPr="0007255C" w:rsidRDefault="00C046AB" w:rsidP="000C466F">
      <w:pPr>
        <w:pStyle w:val="NormalWeb"/>
        <w:numPr>
          <w:ilvl w:val="0"/>
          <w:numId w:val="71"/>
        </w:numPr>
        <w:spacing w:before="0" w:beforeAutospacing="0" w:after="0" w:afterAutospacing="0"/>
        <w:jc w:val="both"/>
      </w:pPr>
      <w:r w:rsidRPr="0007255C">
        <w:rPr>
          <w:rStyle w:val="citation-124"/>
          <w:b/>
          <w:bCs/>
        </w:rPr>
        <w:t>Çıktı</w:t>
      </w:r>
      <w:r w:rsidR="00404719" w:rsidRPr="0007255C">
        <w:rPr>
          <w:rStyle w:val="citation-124"/>
          <w:b/>
          <w:bCs/>
        </w:rPr>
        <w:t>-</w:t>
      </w:r>
      <w:r w:rsidR="00892490" w:rsidRPr="0007255C">
        <w:rPr>
          <w:rStyle w:val="citation-124"/>
          <w:b/>
          <w:bCs/>
        </w:rPr>
        <w:t>Uyum İlkesi:</w:t>
      </w:r>
      <w:r w:rsidR="00892490" w:rsidRPr="0007255C">
        <w:rPr>
          <w:rStyle w:val="citation-124"/>
        </w:rPr>
        <w:t xml:space="preserve"> Her progra</w:t>
      </w:r>
      <w:r w:rsidR="00DC2178" w:rsidRPr="0007255C">
        <w:rPr>
          <w:rStyle w:val="citation-124"/>
        </w:rPr>
        <w:t>m, T</w:t>
      </w:r>
      <w:r w:rsidR="001D65F0" w:rsidRPr="0007255C">
        <w:rPr>
          <w:rStyle w:val="citation-124"/>
        </w:rPr>
        <w:t>YÇ</w:t>
      </w:r>
      <w:r w:rsidR="00A115E8" w:rsidRPr="0007255C">
        <w:rPr>
          <w:rStyle w:val="citation-124"/>
        </w:rPr>
        <w:t xml:space="preserve"> ve TYYÇ</w:t>
      </w:r>
      <w:r w:rsidR="001D65F0" w:rsidRPr="0007255C">
        <w:rPr>
          <w:rStyle w:val="citation-124"/>
        </w:rPr>
        <w:t xml:space="preserve"> ile uyumlu, ölçülebilir temel program çıktıları</w:t>
      </w:r>
      <w:r w:rsidR="00892490" w:rsidRPr="0007255C">
        <w:rPr>
          <w:rStyle w:val="citation-124"/>
        </w:rPr>
        <w:t xml:space="preserve"> tanımlamakla yükümlüdür</w:t>
      </w:r>
      <w:r w:rsidR="00892490" w:rsidRPr="0007255C">
        <w:t xml:space="preserve">. </w:t>
      </w:r>
      <w:r w:rsidR="00892490" w:rsidRPr="0007255C">
        <w:rPr>
          <w:rStyle w:val="citation-123"/>
          <w:rFonts w:eastAsiaTheme="majorEastAsia"/>
        </w:rPr>
        <w:t>"D</w:t>
      </w:r>
      <w:r w:rsidR="00A37BDF" w:rsidRPr="0007255C">
        <w:rPr>
          <w:rStyle w:val="citation-123"/>
          <w:rFonts w:eastAsiaTheme="majorEastAsia"/>
        </w:rPr>
        <w:t>ers</w:t>
      </w:r>
      <w:r w:rsidR="00C5745E" w:rsidRPr="0007255C">
        <w:rPr>
          <w:rStyle w:val="citation-123"/>
          <w:rFonts w:eastAsiaTheme="majorEastAsia"/>
        </w:rPr>
        <w:t xml:space="preserve"> Çıktısı</w:t>
      </w:r>
      <w:r w:rsidR="00A37BDF" w:rsidRPr="0007255C">
        <w:rPr>
          <w:rStyle w:val="citation-123"/>
          <w:rFonts w:eastAsiaTheme="majorEastAsia"/>
        </w:rPr>
        <w:t xml:space="preserve">-Program </w:t>
      </w:r>
      <w:r w:rsidR="00C5745E" w:rsidRPr="0007255C">
        <w:rPr>
          <w:rStyle w:val="citation-123"/>
          <w:rFonts w:eastAsiaTheme="majorEastAsia"/>
        </w:rPr>
        <w:t>Yeterlilikleri</w:t>
      </w:r>
      <w:r w:rsidR="00A37BDF" w:rsidRPr="0007255C">
        <w:rPr>
          <w:rStyle w:val="citation-123"/>
          <w:rFonts w:eastAsiaTheme="majorEastAsia"/>
        </w:rPr>
        <w:t xml:space="preserve"> Matrisi (P</w:t>
      </w:r>
      <w:r w:rsidR="00C5745E" w:rsidRPr="0007255C">
        <w:rPr>
          <w:rStyle w:val="citation-123"/>
          <w:rFonts w:eastAsiaTheme="majorEastAsia"/>
        </w:rPr>
        <w:t>Y</w:t>
      </w:r>
      <w:r w:rsidR="00A37BDF" w:rsidRPr="0007255C">
        <w:rPr>
          <w:rStyle w:val="citation-123"/>
          <w:rFonts w:eastAsiaTheme="majorEastAsia"/>
        </w:rPr>
        <w:t xml:space="preserve"> </w:t>
      </w:r>
      <w:r w:rsidR="00892490" w:rsidRPr="0007255C">
        <w:rPr>
          <w:rStyle w:val="citation-123"/>
          <w:rFonts w:eastAsiaTheme="majorEastAsia"/>
        </w:rPr>
        <w:t xml:space="preserve">Matrisi)" aracılığıyla, her dersin </w:t>
      </w:r>
      <w:r w:rsidR="00A44C80" w:rsidRPr="0007255C">
        <w:rPr>
          <w:rStyle w:val="citation-123"/>
          <w:rFonts w:eastAsiaTheme="majorEastAsia"/>
        </w:rPr>
        <w:t xml:space="preserve">program </w:t>
      </w:r>
      <w:r w:rsidR="00892490" w:rsidRPr="0007255C">
        <w:rPr>
          <w:rStyle w:val="citation-123"/>
          <w:rFonts w:eastAsiaTheme="majorEastAsia"/>
        </w:rPr>
        <w:t>çıktılar</w:t>
      </w:r>
      <w:r w:rsidR="00A44C80" w:rsidRPr="0007255C">
        <w:rPr>
          <w:rStyle w:val="citation-123"/>
          <w:rFonts w:eastAsiaTheme="majorEastAsia"/>
        </w:rPr>
        <w:t>ın</w:t>
      </w:r>
      <w:r w:rsidR="00892490" w:rsidRPr="0007255C">
        <w:rPr>
          <w:rStyle w:val="citation-123"/>
          <w:rFonts w:eastAsiaTheme="majorEastAsia"/>
        </w:rPr>
        <w:t>a</w:t>
      </w:r>
      <w:r w:rsidR="00A44C80" w:rsidRPr="0007255C">
        <w:rPr>
          <w:rStyle w:val="citation-123"/>
          <w:rFonts w:eastAsiaTheme="majorEastAsia"/>
        </w:rPr>
        <w:t xml:space="preserve"> (yeterliliklerine)</w:t>
      </w:r>
      <w:r w:rsidR="00892490" w:rsidRPr="0007255C">
        <w:rPr>
          <w:rStyle w:val="citation-123"/>
          <w:rFonts w:eastAsiaTheme="majorEastAsia"/>
        </w:rPr>
        <w:t xml:space="preserve"> olan katkısı net bir şekilde belirlenir ve kanıta dayalı olarak ölçülür</w:t>
      </w:r>
      <w:r w:rsidR="00892490" w:rsidRPr="0007255C">
        <w:t>.</w:t>
      </w:r>
      <w:r w:rsidR="00E854AC" w:rsidRPr="0007255C">
        <w:t xml:space="preserve"> </w:t>
      </w:r>
      <w:r w:rsidR="00C15ED3" w:rsidRPr="0007255C">
        <w:t xml:space="preserve">Derslerin program </w:t>
      </w:r>
      <w:r w:rsidR="00C5745E" w:rsidRPr="0007255C">
        <w:t>yeterli</w:t>
      </w:r>
      <w:r w:rsidR="005750D6" w:rsidRPr="0007255C">
        <w:t>li</w:t>
      </w:r>
      <w:r w:rsidR="00C5745E" w:rsidRPr="0007255C">
        <w:t>klerine</w:t>
      </w:r>
      <w:r w:rsidR="00C15ED3" w:rsidRPr="0007255C">
        <w:t xml:space="preserve"> katkı</w:t>
      </w:r>
      <w:r w:rsidR="00404719" w:rsidRPr="0007255C">
        <w:t xml:space="preserve"> düzeyi 1-5 </w:t>
      </w:r>
      <w:proofErr w:type="gramStart"/>
      <w:r w:rsidR="00404719" w:rsidRPr="0007255C">
        <w:t>aralığında</w:t>
      </w:r>
      <w:proofErr w:type="gramEnd"/>
      <w:r w:rsidR="00404719" w:rsidRPr="0007255C">
        <w:t xml:space="preserve"> puanlanır.</w:t>
      </w:r>
    </w:p>
    <w:p w14:paraId="764BAB6F" w14:textId="655AF349" w:rsidR="00C15ED3" w:rsidRPr="0007255C" w:rsidRDefault="00892490" w:rsidP="000C466F">
      <w:pPr>
        <w:pStyle w:val="NormalWeb"/>
        <w:numPr>
          <w:ilvl w:val="0"/>
          <w:numId w:val="71"/>
        </w:numPr>
        <w:spacing w:before="0" w:beforeAutospacing="0" w:after="0" w:afterAutospacing="0"/>
        <w:jc w:val="both"/>
      </w:pPr>
      <w:r w:rsidRPr="0007255C">
        <w:rPr>
          <w:rStyle w:val="citation-122"/>
          <w:b/>
          <w:bCs/>
        </w:rPr>
        <w:t xml:space="preserve">Öğrenci Merkezlilik ve </w:t>
      </w:r>
      <w:r w:rsidR="000E17E7" w:rsidRPr="0007255C">
        <w:rPr>
          <w:rStyle w:val="citation-122"/>
          <w:b/>
          <w:bCs/>
        </w:rPr>
        <w:t>Avrupa Kredi Transfer Sistemi (</w:t>
      </w:r>
      <w:r w:rsidRPr="0007255C">
        <w:rPr>
          <w:rStyle w:val="citation-122"/>
          <w:b/>
          <w:bCs/>
        </w:rPr>
        <w:t>AKTS</w:t>
      </w:r>
      <w:r w:rsidR="000E17E7" w:rsidRPr="0007255C">
        <w:rPr>
          <w:rStyle w:val="citation-122"/>
          <w:b/>
          <w:bCs/>
        </w:rPr>
        <w:t>)</w:t>
      </w:r>
      <w:r w:rsidRPr="0007255C">
        <w:rPr>
          <w:rStyle w:val="citation-122"/>
          <w:b/>
          <w:bCs/>
        </w:rPr>
        <w:t xml:space="preserve"> İlkesi:</w:t>
      </w:r>
      <w:r w:rsidRPr="0007255C">
        <w:rPr>
          <w:rStyle w:val="citation-122"/>
        </w:rPr>
        <w:t xml:space="preserve"> Bu modelde AKTS, yalnızca ders saatlerini değil, öğrencinin o dersi başarmak için harcadığı tüm emeği (ders dışı çalışma, ödev, proje, sınav hazırlığı) kapsayacak şekilde tanımlanır</w:t>
      </w:r>
      <w:r w:rsidRPr="0007255C">
        <w:t xml:space="preserve">. </w:t>
      </w:r>
      <w:r w:rsidRPr="0007255C">
        <w:rPr>
          <w:rStyle w:val="citation-121"/>
          <w:rFonts w:eastAsiaTheme="majorEastAsia"/>
        </w:rPr>
        <w:t xml:space="preserve">1 AKTS, 25-30 saatlik öğrenci iş yüküne </w:t>
      </w:r>
      <w:r w:rsidRPr="0007255C">
        <w:rPr>
          <w:rStyle w:val="citation-120"/>
        </w:rPr>
        <w:t>denk gelecek şekilde planlanarak şeffaflık ve uluslararası uyumluluk sağlanır</w:t>
      </w:r>
      <w:r w:rsidRPr="0007255C">
        <w:t>.</w:t>
      </w:r>
    </w:p>
    <w:p w14:paraId="66F568AF" w14:textId="0C2E95A1" w:rsidR="00C15ED3" w:rsidRPr="0007255C" w:rsidRDefault="00892490" w:rsidP="000C466F">
      <w:pPr>
        <w:pStyle w:val="NormalWeb"/>
        <w:numPr>
          <w:ilvl w:val="0"/>
          <w:numId w:val="71"/>
        </w:numPr>
        <w:spacing w:before="0" w:beforeAutospacing="0" w:after="0" w:afterAutospacing="0"/>
        <w:jc w:val="both"/>
      </w:pPr>
      <w:r w:rsidRPr="0007255C">
        <w:rPr>
          <w:b/>
          <w:bCs/>
        </w:rPr>
        <w:t>Paydaş Katılımı İlkesi:</w:t>
      </w:r>
      <w:r w:rsidRPr="0007255C">
        <w:t xml:space="preserve"> Program tasarımı, akademik bir çabanın ötesinde </w:t>
      </w:r>
      <w:r w:rsidRPr="0007255C">
        <w:rPr>
          <w:rStyle w:val="citation-119"/>
        </w:rPr>
        <w:t>öğrenciler, mezunlar, işverenler ve meslek kuruluşları gibi iç ve dış paydaşların aktif katılımını gerektiren bir süreçtir</w:t>
      </w:r>
      <w:r w:rsidRPr="0007255C">
        <w:t xml:space="preserve">. </w:t>
      </w:r>
      <w:r w:rsidR="00F35531" w:rsidRPr="0007255C">
        <w:rPr>
          <w:rStyle w:val="citation-118"/>
        </w:rPr>
        <w:t>Bu katılım, öğretim programının</w:t>
      </w:r>
      <w:r w:rsidRPr="0007255C">
        <w:rPr>
          <w:rStyle w:val="citation-118"/>
        </w:rPr>
        <w:t xml:space="preserve"> güncelliğini ve sektör ihtiyaçlarına yanıt v</w:t>
      </w:r>
      <w:r w:rsidR="002B5E0A" w:rsidRPr="0007255C">
        <w:rPr>
          <w:rStyle w:val="citation-118"/>
        </w:rPr>
        <w:t>erebilirliğini</w:t>
      </w:r>
      <w:r w:rsidRPr="0007255C">
        <w:rPr>
          <w:rStyle w:val="citation-118"/>
        </w:rPr>
        <w:t xml:space="preserve"> güvence altına alır</w:t>
      </w:r>
      <w:r w:rsidRPr="0007255C">
        <w:t>.</w:t>
      </w:r>
    </w:p>
    <w:p w14:paraId="0C599146" w14:textId="192F8D88" w:rsidR="00892490" w:rsidRPr="0007255C" w:rsidRDefault="00892490" w:rsidP="000C466F">
      <w:pPr>
        <w:pStyle w:val="NormalWeb"/>
        <w:numPr>
          <w:ilvl w:val="0"/>
          <w:numId w:val="71"/>
        </w:numPr>
        <w:spacing w:before="0" w:beforeAutospacing="0" w:after="0" w:afterAutospacing="0"/>
        <w:jc w:val="both"/>
      </w:pPr>
      <w:r w:rsidRPr="0007255C">
        <w:rPr>
          <w:rStyle w:val="citation-117"/>
          <w:b/>
          <w:bCs/>
        </w:rPr>
        <w:t>Sürekli İyileştirme İlkesi:</w:t>
      </w:r>
      <w:r w:rsidRPr="0007255C">
        <w:rPr>
          <w:rStyle w:val="citation-117"/>
        </w:rPr>
        <w:t xml:space="preserve"> Bu ilke, PUKÖ döngüsünün etkinliğini temsil eder</w:t>
      </w:r>
      <w:r w:rsidRPr="0007255C">
        <w:t xml:space="preserve">. </w:t>
      </w:r>
      <w:r w:rsidR="00355D08" w:rsidRPr="0007255C">
        <w:t xml:space="preserve">Mevcut </w:t>
      </w:r>
      <w:r w:rsidR="008A778E" w:rsidRPr="0007255C">
        <w:rPr>
          <w:rStyle w:val="citation-116"/>
        </w:rPr>
        <w:t>p</w:t>
      </w:r>
      <w:r w:rsidRPr="0007255C">
        <w:rPr>
          <w:rStyle w:val="citation-116"/>
        </w:rPr>
        <w:t xml:space="preserve">rogramlar; anketler, </w:t>
      </w:r>
      <w:r w:rsidR="00A44C80" w:rsidRPr="0007255C">
        <w:rPr>
          <w:rStyle w:val="citation-116"/>
        </w:rPr>
        <w:t xml:space="preserve">işveren ve diğer ilgili dış paydaş açık uçlu soruları ve </w:t>
      </w:r>
      <w:r w:rsidR="00C268FD" w:rsidRPr="0007255C">
        <w:rPr>
          <w:rStyle w:val="citation-116"/>
        </w:rPr>
        <w:t>Öğrenci Bilgi Sistemi (</w:t>
      </w:r>
      <w:r w:rsidRPr="0007255C">
        <w:rPr>
          <w:rStyle w:val="citation-116"/>
        </w:rPr>
        <w:t>OBS</w:t>
      </w:r>
      <w:r w:rsidR="00C268FD" w:rsidRPr="0007255C">
        <w:rPr>
          <w:rStyle w:val="citation-116"/>
        </w:rPr>
        <w:t>)</w:t>
      </w:r>
      <w:r w:rsidRPr="0007255C">
        <w:rPr>
          <w:rStyle w:val="citation-116"/>
        </w:rPr>
        <w:t xml:space="preserve"> verileri </w:t>
      </w:r>
      <w:r w:rsidRPr="0007255C">
        <w:t xml:space="preserve">aracılığıyla düzenli olarak izlenir. </w:t>
      </w:r>
      <w:r w:rsidRPr="0007255C">
        <w:rPr>
          <w:rStyle w:val="citation-114"/>
        </w:rPr>
        <w:t xml:space="preserve">Toplanan veriler, "Program İzleme Raporları" </w:t>
      </w:r>
      <w:r w:rsidR="00573EB0" w:rsidRPr="0007255C">
        <w:rPr>
          <w:rStyle w:val="citation-113"/>
        </w:rPr>
        <w:t xml:space="preserve">ile analiz edilir. Elde edilen sonuçlar </w:t>
      </w:r>
      <w:r w:rsidRPr="0007255C">
        <w:rPr>
          <w:rStyle w:val="citation-113"/>
        </w:rPr>
        <w:t xml:space="preserve">iyileştirme eylem planlarına </w:t>
      </w:r>
      <w:r w:rsidR="00355D08" w:rsidRPr="0007255C">
        <w:rPr>
          <w:rStyle w:val="citation-113"/>
        </w:rPr>
        <w:t>ve g</w:t>
      </w:r>
      <w:r w:rsidR="00573EB0" w:rsidRPr="0007255C">
        <w:rPr>
          <w:rStyle w:val="citation-113"/>
        </w:rPr>
        <w:t>erektiğinde</w:t>
      </w:r>
      <w:r w:rsidR="00355D08" w:rsidRPr="0007255C">
        <w:rPr>
          <w:rStyle w:val="citation-113"/>
        </w:rPr>
        <w:t xml:space="preserve"> yeni program tasarımına </w:t>
      </w:r>
      <w:r w:rsidRPr="0007255C">
        <w:t>dönüştürülür.</w:t>
      </w:r>
    </w:p>
    <w:p w14:paraId="4E1DA7F5" w14:textId="19A74F8B" w:rsidR="003054F5" w:rsidRPr="0007255C" w:rsidRDefault="003054F5" w:rsidP="000C466F">
      <w:pPr>
        <w:pStyle w:val="NormalWeb"/>
        <w:numPr>
          <w:ilvl w:val="0"/>
          <w:numId w:val="71"/>
        </w:numPr>
        <w:spacing w:before="0" w:beforeAutospacing="0" w:after="0" w:afterAutospacing="0"/>
        <w:jc w:val="both"/>
      </w:pPr>
      <w:r w:rsidRPr="0007255C">
        <w:rPr>
          <w:rStyle w:val="citation-117"/>
          <w:b/>
          <w:bCs/>
        </w:rPr>
        <w:lastRenderedPageBreak/>
        <w:t xml:space="preserve">İstihdam Odaklılık İlkesi: </w:t>
      </w:r>
      <w:r w:rsidRPr="0007255C">
        <w:rPr>
          <w:rStyle w:val="citation-117"/>
          <w:bCs/>
        </w:rPr>
        <w:t>Program açma ve kontenjan b</w:t>
      </w:r>
      <w:r w:rsidR="000C6CA3" w:rsidRPr="0007255C">
        <w:rPr>
          <w:rStyle w:val="citation-117"/>
          <w:bCs/>
        </w:rPr>
        <w:t>elirleme süreçleri, üniversiten</w:t>
      </w:r>
      <w:r w:rsidR="00C21AC7" w:rsidRPr="0007255C">
        <w:rPr>
          <w:rStyle w:val="citation-117"/>
          <w:bCs/>
        </w:rPr>
        <w:t>in kapasitesi gözetilerek</w:t>
      </w:r>
      <w:r w:rsidRPr="0007255C">
        <w:rPr>
          <w:rStyle w:val="citation-117"/>
          <w:bCs/>
        </w:rPr>
        <w:t xml:space="preserve"> </w:t>
      </w:r>
      <w:proofErr w:type="spellStart"/>
      <w:r w:rsidRPr="0007255C">
        <w:rPr>
          <w:rStyle w:val="citation-117"/>
          <w:bCs/>
        </w:rPr>
        <w:t>sektörel</w:t>
      </w:r>
      <w:proofErr w:type="spellEnd"/>
      <w:r w:rsidRPr="0007255C">
        <w:rPr>
          <w:rStyle w:val="citation-117"/>
          <w:bCs/>
        </w:rPr>
        <w:t xml:space="preserve"> işgücü arz ve </w:t>
      </w:r>
      <w:r w:rsidR="008A778E" w:rsidRPr="0007255C">
        <w:rPr>
          <w:rStyle w:val="citation-117"/>
          <w:bCs/>
        </w:rPr>
        <w:t>talebi ile bölgesel ihtiyaçlara,</w:t>
      </w:r>
      <w:r w:rsidR="00996B55" w:rsidRPr="0007255C">
        <w:rPr>
          <w:rStyle w:val="citation-117"/>
          <w:bCs/>
        </w:rPr>
        <w:t xml:space="preserve"> bölgesel ve ulusal kalkınma planlarına </w:t>
      </w:r>
      <w:r w:rsidRPr="0007255C">
        <w:rPr>
          <w:rStyle w:val="citation-117"/>
          <w:bCs/>
        </w:rPr>
        <w:t>uyumlu biçimde yürütülür.</w:t>
      </w:r>
    </w:p>
    <w:p w14:paraId="18804D9B" w14:textId="4C3AC7EB" w:rsidR="00892490" w:rsidRPr="0007255C" w:rsidRDefault="00892490" w:rsidP="000C466F">
      <w:pPr>
        <w:pStyle w:val="NormalWeb"/>
        <w:jc w:val="both"/>
      </w:pPr>
      <w:r w:rsidRPr="0007255C">
        <w:rPr>
          <w:rStyle w:val="citation-112"/>
        </w:rPr>
        <w:t xml:space="preserve">Hazırlanan bu rehber, ön lisanstan </w:t>
      </w:r>
      <w:r w:rsidRPr="0007255C">
        <w:rPr>
          <w:rStyle w:val="citation-111"/>
        </w:rPr>
        <w:t xml:space="preserve">doktoraya </w:t>
      </w:r>
      <w:r w:rsidRPr="0007255C">
        <w:rPr>
          <w:rStyle w:val="citation-110"/>
        </w:rPr>
        <w:t>kadar tüm program türlerini ve örgün, ik</w:t>
      </w:r>
      <w:r w:rsidR="00F472BA" w:rsidRPr="0007255C">
        <w:rPr>
          <w:rStyle w:val="citation-110"/>
        </w:rPr>
        <w:t>inci öğretim ve uzaktan eğitim</w:t>
      </w:r>
      <w:r w:rsidRPr="0007255C">
        <w:rPr>
          <w:rStyle w:val="citation-110"/>
        </w:rPr>
        <w:t xml:space="preserve"> modellerini kapsamaktadır</w:t>
      </w:r>
      <w:r w:rsidRPr="0007255C">
        <w:t xml:space="preserve">. </w:t>
      </w:r>
      <w:r w:rsidRPr="0007255C">
        <w:rPr>
          <w:rStyle w:val="citation-109"/>
        </w:rPr>
        <w:t xml:space="preserve">Rehber, salt bir "işleyiş kılavuzu" olmanın ötesinde, Gaziantep Üniversitesinin eğitimde kalite, sürdürülebilirlik ve uluslararası tanınırlık </w:t>
      </w:r>
      <w:r w:rsidRPr="0007255C">
        <w:rPr>
          <w:rStyle w:val="citation-108"/>
        </w:rPr>
        <w:t>hedeflerine sistematik bir biçimde ulaşmasına zemin hazırlayan bağlayıcı bir çerçeve sunmaktadır</w:t>
      </w:r>
      <w:r w:rsidRPr="0007255C">
        <w:t>.</w:t>
      </w:r>
    </w:p>
    <w:p w14:paraId="59875B86" w14:textId="1BDA2077" w:rsidR="00BD200A" w:rsidRPr="0007255C" w:rsidRDefault="00825E4B" w:rsidP="000C46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55C">
        <w:rPr>
          <w:rFonts w:ascii="Times New Roman" w:hAnsi="Times New Roman" w:cs="Times New Roman"/>
          <w:b/>
          <w:sz w:val="24"/>
          <w:szCs w:val="24"/>
        </w:rPr>
        <w:t>1. AMAÇ VE KAPSAM</w:t>
      </w:r>
    </w:p>
    <w:p w14:paraId="7ADAB904" w14:textId="77777777" w:rsidR="00470346" w:rsidRPr="0007255C" w:rsidRDefault="00470346" w:rsidP="000C46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55C">
        <w:rPr>
          <w:rFonts w:ascii="Times New Roman" w:hAnsi="Times New Roman" w:cs="Times New Roman"/>
          <w:b/>
          <w:sz w:val="24"/>
          <w:szCs w:val="24"/>
        </w:rPr>
        <w:t xml:space="preserve">1.1 </w:t>
      </w:r>
      <w:proofErr w:type="spellStart"/>
      <w:r w:rsidRPr="0007255C">
        <w:rPr>
          <w:rFonts w:ascii="Times New Roman" w:hAnsi="Times New Roman" w:cs="Times New Roman"/>
          <w:b/>
          <w:sz w:val="24"/>
          <w:szCs w:val="24"/>
        </w:rPr>
        <w:t>Amaç</w:t>
      </w:r>
      <w:proofErr w:type="spellEnd"/>
    </w:p>
    <w:p w14:paraId="42D6B1FB" w14:textId="77777777" w:rsidR="00B82F6B" w:rsidRPr="0007255C" w:rsidRDefault="006962B1" w:rsidP="000C466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 w:eastAsia="tr-TR"/>
        </w:rPr>
      </w:pP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>Bu rehber, Gaziantep Üniversitesinde yürütülen</w:t>
      </w:r>
      <w:r w:rsidR="000674E2" w:rsidRPr="0007255C">
        <w:rPr>
          <w:rFonts w:ascii="Times New Roman" w:hAnsi="Times New Roman" w:cs="Times New Roman"/>
          <w:sz w:val="24"/>
          <w:szCs w:val="24"/>
          <w:lang w:val="tr-TR" w:eastAsia="tr-TR"/>
        </w:rPr>
        <w:t xml:space="preserve"> tüm programların yaşam döngüsünü kalite güvence ilkeleri doğrultusunda yönetmeyi amaçlar. İç ve dış paydaşların katkılarının sisteme nasıl d</w:t>
      </w:r>
      <w:r w:rsidR="00D8781E" w:rsidRPr="0007255C">
        <w:rPr>
          <w:rFonts w:ascii="Times New Roman" w:hAnsi="Times New Roman" w:cs="Times New Roman"/>
          <w:sz w:val="24"/>
          <w:szCs w:val="24"/>
          <w:lang w:val="tr-TR" w:eastAsia="tr-TR"/>
        </w:rPr>
        <w:t>â</w:t>
      </w:r>
      <w:r w:rsidR="000674E2" w:rsidRPr="0007255C">
        <w:rPr>
          <w:rFonts w:ascii="Times New Roman" w:hAnsi="Times New Roman" w:cs="Times New Roman"/>
          <w:sz w:val="24"/>
          <w:szCs w:val="24"/>
          <w:lang w:val="tr-TR" w:eastAsia="tr-TR"/>
        </w:rPr>
        <w:t xml:space="preserve">hil edileceğini ve bu katkıların PUKÖ döngüsünde nasıl </w:t>
      </w:r>
      <w:r w:rsidR="000C30CA" w:rsidRPr="0007255C">
        <w:rPr>
          <w:rFonts w:ascii="Times New Roman" w:hAnsi="Times New Roman" w:cs="Times New Roman"/>
          <w:sz w:val="24"/>
          <w:szCs w:val="24"/>
          <w:lang w:val="tr-TR" w:eastAsia="tr-TR"/>
        </w:rPr>
        <w:t>güvence altına alınacağını</w:t>
      </w:r>
      <w:r w:rsidR="000674E2" w:rsidRPr="0007255C">
        <w:rPr>
          <w:rFonts w:ascii="Times New Roman" w:hAnsi="Times New Roman" w:cs="Times New Roman"/>
          <w:sz w:val="24"/>
          <w:szCs w:val="24"/>
          <w:lang w:val="tr-TR" w:eastAsia="tr-TR"/>
        </w:rPr>
        <w:t xml:space="preserve"> açıkça tanımlar.</w:t>
      </w:r>
    </w:p>
    <w:p w14:paraId="7BBC6984" w14:textId="3DD22B5F" w:rsidR="006962B1" w:rsidRPr="0007255C" w:rsidRDefault="006962B1" w:rsidP="000C466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 w:eastAsia="tr-TR"/>
        </w:rPr>
      </w:pP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 xml:space="preserve">Yeni program açma, mevcut programları güncelleme, ders planı ve içerik hazırlama, AKTS iş yükü hesaplaması, </w:t>
      </w:r>
      <w:r w:rsidR="00724224" w:rsidRPr="0007255C">
        <w:rPr>
          <w:rFonts w:ascii="Times New Roman" w:hAnsi="Times New Roman" w:cs="Times New Roman"/>
          <w:sz w:val="24"/>
          <w:szCs w:val="24"/>
          <w:lang w:val="tr-TR" w:eastAsia="tr-TR"/>
        </w:rPr>
        <w:t>K</w:t>
      </w: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 xml:space="preserve">urul ve </w:t>
      </w:r>
      <w:r w:rsidR="00724224" w:rsidRPr="0007255C">
        <w:rPr>
          <w:rFonts w:ascii="Times New Roman" w:hAnsi="Times New Roman" w:cs="Times New Roman"/>
          <w:sz w:val="24"/>
          <w:szCs w:val="24"/>
          <w:lang w:val="tr-TR" w:eastAsia="tr-TR"/>
        </w:rPr>
        <w:t>S</w:t>
      </w: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>enato onay süreçleri ile paydaş katılımı ve izleme-değerlendirme aşamaları rehberin kapsamındadır.</w:t>
      </w:r>
    </w:p>
    <w:p w14:paraId="6A69D159" w14:textId="48FB2B58" w:rsidR="006962B1" w:rsidRPr="0007255C" w:rsidRDefault="006962B1" w:rsidP="000C466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tr-TR" w:eastAsia="tr-TR"/>
        </w:rPr>
      </w:pP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>Rehber, öğrenci merkezli ve çıktıya dayalı öğrenme a</w:t>
      </w:r>
      <w:r w:rsidR="00E432F0" w:rsidRPr="0007255C">
        <w:rPr>
          <w:rFonts w:ascii="Times New Roman" w:hAnsi="Times New Roman" w:cs="Times New Roman"/>
          <w:sz w:val="24"/>
          <w:szCs w:val="24"/>
          <w:lang w:val="tr-TR" w:eastAsia="tr-TR"/>
        </w:rPr>
        <w:t>nlayışına dayanır; programların Türkiye Yeterlilikler Çerçevesi (TYÇ)</w:t>
      </w: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 xml:space="preserve">, </w:t>
      </w:r>
      <w:r w:rsidR="00E662C6" w:rsidRPr="0007255C">
        <w:rPr>
          <w:rFonts w:ascii="Times New Roman" w:hAnsi="Times New Roman" w:cs="Times New Roman"/>
          <w:sz w:val="24"/>
          <w:szCs w:val="24"/>
          <w:lang w:val="tr-TR" w:eastAsia="tr-TR"/>
        </w:rPr>
        <w:t xml:space="preserve">Türkiye Yükseköğretim Yeterlilikler Çerçevesi (TYYÇ), </w:t>
      </w:r>
      <w:proofErr w:type="spellStart"/>
      <w:r w:rsidR="00DE68F7" w:rsidRPr="0007255C">
        <w:rPr>
          <w:rStyle w:val="fontstyle01"/>
          <w:rFonts w:ascii="Times New Roman" w:hAnsi="Times New Roman" w:cs="Times New Roman"/>
          <w:b w:val="0"/>
        </w:rPr>
        <w:t>Avrupa</w:t>
      </w:r>
      <w:proofErr w:type="spellEnd"/>
      <w:r w:rsidR="00DE68F7" w:rsidRPr="0007255C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DE68F7" w:rsidRPr="0007255C">
        <w:rPr>
          <w:rStyle w:val="fontstyle01"/>
          <w:rFonts w:ascii="Times New Roman" w:hAnsi="Times New Roman" w:cs="Times New Roman"/>
          <w:b w:val="0"/>
        </w:rPr>
        <w:t>Yeterlilikler</w:t>
      </w:r>
      <w:proofErr w:type="spellEnd"/>
      <w:r w:rsidR="00DE68F7" w:rsidRPr="0007255C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DE68F7" w:rsidRPr="0007255C">
        <w:rPr>
          <w:rStyle w:val="fontstyle01"/>
          <w:rFonts w:ascii="Times New Roman" w:hAnsi="Times New Roman" w:cs="Times New Roman"/>
          <w:b w:val="0"/>
        </w:rPr>
        <w:t>Çerçevesi</w:t>
      </w:r>
      <w:proofErr w:type="spellEnd"/>
      <w:r w:rsidR="00DE68F7" w:rsidRPr="0007255C">
        <w:rPr>
          <w:rStyle w:val="fontstyle01"/>
          <w:rFonts w:ascii="Times New Roman" w:hAnsi="Times New Roman" w:cs="Times New Roman"/>
          <w:b w:val="0"/>
        </w:rPr>
        <w:t xml:space="preserve"> (</w:t>
      </w:r>
      <w:hyperlink r:id="rId15" w:history="1">
        <w:r w:rsidRPr="0007255C">
          <w:rPr>
            <w:rStyle w:val="Kpr"/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EQF-LLL</w:t>
        </w:r>
      </w:hyperlink>
      <w:r w:rsidR="00DE68F7" w:rsidRPr="0007255C">
        <w:rPr>
          <w:rFonts w:ascii="Times New Roman" w:hAnsi="Times New Roman" w:cs="Times New Roman"/>
          <w:sz w:val="24"/>
          <w:szCs w:val="24"/>
          <w:lang w:val="tr-TR" w:eastAsia="tr-TR"/>
        </w:rPr>
        <w:t>)</w:t>
      </w:r>
      <w:r w:rsidR="002A1568" w:rsidRPr="0007255C">
        <w:rPr>
          <w:rFonts w:ascii="Times New Roman" w:hAnsi="Times New Roman" w:cs="Times New Roman"/>
          <w:sz w:val="24"/>
          <w:szCs w:val="24"/>
          <w:lang w:val="tr-TR" w:eastAsia="tr-TR"/>
        </w:rPr>
        <w:t xml:space="preserve"> ve</w:t>
      </w:r>
      <w:r w:rsidR="002A1568" w:rsidRPr="0007255C">
        <w:rPr>
          <w:rFonts w:ascii="Times New Roman" w:hAnsi="Times New Roman" w:cs="Times New Roman"/>
          <w:b/>
          <w:sz w:val="24"/>
          <w:szCs w:val="24"/>
          <w:lang w:val="tr-TR" w:eastAsia="tr-TR"/>
        </w:rPr>
        <w:t xml:space="preserve"> </w:t>
      </w:r>
      <w:proofErr w:type="spellStart"/>
      <w:r w:rsidR="00DE68F7" w:rsidRPr="0007255C">
        <w:rPr>
          <w:rStyle w:val="fontstyle01"/>
          <w:rFonts w:ascii="Times New Roman" w:hAnsi="Times New Roman" w:cs="Times New Roman"/>
          <w:b w:val="0"/>
        </w:rPr>
        <w:t>Avrupa</w:t>
      </w:r>
      <w:proofErr w:type="spellEnd"/>
      <w:r w:rsidR="00DE68F7" w:rsidRPr="0007255C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DE68F7" w:rsidRPr="0007255C">
        <w:rPr>
          <w:rStyle w:val="fontstyle01"/>
          <w:rFonts w:ascii="Times New Roman" w:hAnsi="Times New Roman" w:cs="Times New Roman"/>
          <w:b w:val="0"/>
        </w:rPr>
        <w:t>Yükseköğretim</w:t>
      </w:r>
      <w:proofErr w:type="spellEnd"/>
      <w:r w:rsidR="00DE68F7" w:rsidRPr="0007255C">
        <w:rPr>
          <w:rStyle w:val="fontstyle01"/>
          <w:rFonts w:ascii="Times New Roman" w:hAnsi="Times New Roman" w:cs="Times New Roman"/>
          <w:b w:val="0"/>
        </w:rPr>
        <w:t xml:space="preserve"> Alanı </w:t>
      </w:r>
      <w:proofErr w:type="spellStart"/>
      <w:r w:rsidR="00DE68F7" w:rsidRPr="0007255C">
        <w:rPr>
          <w:rStyle w:val="fontstyle01"/>
          <w:rFonts w:ascii="Times New Roman" w:hAnsi="Times New Roman" w:cs="Times New Roman"/>
          <w:b w:val="0"/>
        </w:rPr>
        <w:t>Yeterlilikler</w:t>
      </w:r>
      <w:proofErr w:type="spellEnd"/>
      <w:r w:rsidR="00DE68F7" w:rsidRPr="0007255C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DE68F7" w:rsidRPr="0007255C">
        <w:rPr>
          <w:rStyle w:val="fontstyle01"/>
          <w:rFonts w:ascii="Times New Roman" w:hAnsi="Times New Roman" w:cs="Times New Roman"/>
          <w:b w:val="0"/>
        </w:rPr>
        <w:t>Çerçevesi</w:t>
      </w:r>
      <w:proofErr w:type="spellEnd"/>
      <w:r w:rsidR="00DE68F7" w:rsidRPr="0007255C">
        <w:rPr>
          <w:rStyle w:val="fontstyle01"/>
          <w:rFonts w:ascii="Times New Roman" w:hAnsi="Times New Roman" w:cs="Times New Roman"/>
          <w:b w:val="0"/>
        </w:rPr>
        <w:t xml:space="preserve"> (</w:t>
      </w:r>
      <w:hyperlink r:id="rId16" w:history="1">
        <w:r w:rsidR="002A1568" w:rsidRPr="0007255C">
          <w:rPr>
            <w:rStyle w:val="Kpr"/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QF-EH</w:t>
        </w:r>
        <w:r w:rsidR="00DE68F7" w:rsidRPr="0007255C">
          <w:rPr>
            <w:rStyle w:val="Kpr"/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EA</w:t>
        </w:r>
      </w:hyperlink>
      <w:r w:rsidR="00DE68F7" w:rsidRPr="0007255C">
        <w:rPr>
          <w:rFonts w:ascii="Times New Roman" w:hAnsi="Times New Roman" w:cs="Times New Roman"/>
          <w:sz w:val="24"/>
          <w:szCs w:val="24"/>
          <w:lang w:val="tr-TR" w:eastAsia="tr-TR"/>
        </w:rPr>
        <w:t>)</w:t>
      </w: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 xml:space="preserve"> ile uyumlu olmasını hedefler. GAÜN program tasarımında şu ilkeler gözetilir:</w:t>
      </w:r>
    </w:p>
    <w:p w14:paraId="7671609B" w14:textId="651A1B51" w:rsidR="006962B1" w:rsidRPr="0007255C" w:rsidRDefault="006962B1" w:rsidP="000C466F">
      <w:pPr>
        <w:pStyle w:val="ListeParagraf"/>
        <w:numPr>
          <w:ilvl w:val="0"/>
          <w:numId w:val="119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tr-TR" w:eastAsia="tr-TR"/>
        </w:rPr>
      </w:pP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 xml:space="preserve">Üniversitenin </w:t>
      </w:r>
      <w:r w:rsidR="00436F5F" w:rsidRPr="0007255C">
        <w:rPr>
          <w:rFonts w:ascii="Times New Roman" w:hAnsi="Times New Roman" w:cs="Times New Roman"/>
          <w:sz w:val="24"/>
          <w:szCs w:val="24"/>
          <w:lang w:val="tr-TR" w:eastAsia="tr-TR"/>
        </w:rPr>
        <w:t xml:space="preserve">mevcut </w:t>
      </w: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>stratejik planı ve eğitim politikalarıyla uyum,</w:t>
      </w:r>
    </w:p>
    <w:p w14:paraId="7694042E" w14:textId="5F015062" w:rsidR="006962B1" w:rsidRPr="0007255C" w:rsidRDefault="006962B1" w:rsidP="000C466F">
      <w:pPr>
        <w:pStyle w:val="ListeParagraf"/>
        <w:numPr>
          <w:ilvl w:val="0"/>
          <w:numId w:val="119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tr-TR" w:eastAsia="tr-TR"/>
        </w:rPr>
      </w:pP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>Ulusal ve uluslararası akademik standartlara uygunluk,</w:t>
      </w:r>
    </w:p>
    <w:p w14:paraId="27714BE1" w14:textId="4DC07DCD" w:rsidR="006962B1" w:rsidRPr="0007255C" w:rsidRDefault="006962B1" w:rsidP="000C466F">
      <w:pPr>
        <w:pStyle w:val="ListeParagraf"/>
        <w:numPr>
          <w:ilvl w:val="0"/>
          <w:numId w:val="119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tr-TR" w:eastAsia="tr-TR"/>
        </w:rPr>
      </w:pP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>İç ve dış paydaşların sürece katılımı,</w:t>
      </w:r>
    </w:p>
    <w:p w14:paraId="4078B142" w14:textId="726B2966" w:rsidR="006962B1" w:rsidRPr="0007255C" w:rsidRDefault="00861403" w:rsidP="000C466F">
      <w:pPr>
        <w:pStyle w:val="ListeParagraf"/>
        <w:numPr>
          <w:ilvl w:val="0"/>
          <w:numId w:val="119"/>
        </w:numPr>
        <w:jc w:val="both"/>
        <w:rPr>
          <w:rFonts w:ascii="Times New Roman" w:hAnsi="Times New Roman" w:cs="Times New Roman"/>
          <w:b/>
          <w:bCs/>
          <w:sz w:val="24"/>
          <w:szCs w:val="24"/>
          <w:lang w:val="tr-TR" w:eastAsia="tr-TR"/>
        </w:rPr>
      </w:pP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>Öğrenme</w:t>
      </w:r>
      <w:r w:rsidR="006962B1" w:rsidRPr="0007255C">
        <w:rPr>
          <w:rFonts w:ascii="Times New Roman" w:hAnsi="Times New Roman" w:cs="Times New Roman"/>
          <w:sz w:val="24"/>
          <w:szCs w:val="24"/>
          <w:lang w:val="tr-TR" w:eastAsia="tr-TR"/>
        </w:rPr>
        <w:t xml:space="preserve"> çıktılarının ölçülebilir ve izlenebilir olması,</w:t>
      </w:r>
    </w:p>
    <w:p w14:paraId="449A8F8B" w14:textId="277AA374" w:rsidR="00B82F6B" w:rsidRPr="0007255C" w:rsidRDefault="00861403" w:rsidP="000C466F">
      <w:pPr>
        <w:pStyle w:val="ListeParagraf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  <w:lang w:val="tr-TR" w:eastAsia="tr-TR"/>
        </w:rPr>
      </w:pP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 xml:space="preserve">Program yeterliliklerinin </w:t>
      </w:r>
      <w:r w:rsidR="00433DE9" w:rsidRPr="0007255C">
        <w:rPr>
          <w:rFonts w:ascii="Times New Roman" w:hAnsi="Times New Roman" w:cs="Times New Roman"/>
          <w:sz w:val="24"/>
          <w:szCs w:val="24"/>
          <w:lang w:val="tr-TR" w:eastAsia="tr-TR"/>
        </w:rPr>
        <w:t>gerçekleşmesine</w:t>
      </w: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 xml:space="preserve"> ilişkin kanıtların toplanması</w:t>
      </w:r>
    </w:p>
    <w:p w14:paraId="7135057E" w14:textId="76FDD927" w:rsidR="006962B1" w:rsidRPr="0007255C" w:rsidRDefault="006962B1" w:rsidP="000C466F">
      <w:pPr>
        <w:pStyle w:val="ListeParagraf"/>
        <w:numPr>
          <w:ilvl w:val="0"/>
          <w:numId w:val="119"/>
        </w:numPr>
        <w:jc w:val="both"/>
        <w:rPr>
          <w:rFonts w:ascii="Times New Roman" w:hAnsi="Times New Roman" w:cs="Times New Roman"/>
          <w:sz w:val="24"/>
          <w:szCs w:val="24"/>
          <w:lang w:val="tr-TR" w:eastAsia="tr-TR"/>
        </w:rPr>
      </w:pP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>Programların düzenli değerlendirilmesi.</w:t>
      </w:r>
    </w:p>
    <w:p w14:paraId="72DDF9CE" w14:textId="76DCD99D" w:rsidR="006962B1" w:rsidRPr="0007255C" w:rsidRDefault="006962B1" w:rsidP="000C466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tr-TR" w:eastAsia="tr-TR"/>
        </w:rPr>
      </w:pP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>Rehber, YÖKAK ölçütlerine dayalı olup PUKÖ döngüsünün etkin uygulanmasını teşvik eder. Böylece program etkinliği veriye dayalı olarak ölçülür, geri</w:t>
      </w:r>
      <w:r w:rsidR="00443173" w:rsidRPr="0007255C">
        <w:rPr>
          <w:rFonts w:ascii="Times New Roman" w:hAnsi="Times New Roman" w:cs="Times New Roman"/>
          <w:sz w:val="24"/>
          <w:szCs w:val="24"/>
          <w:lang w:val="tr-TR" w:eastAsia="tr-TR"/>
        </w:rPr>
        <w:t xml:space="preserve"> </w:t>
      </w: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>bildirimlerle iyileştirme sağlanır ve süreçlerde şeffaflık ile hesap verebilirlik güçlendirilir.</w:t>
      </w:r>
    </w:p>
    <w:p w14:paraId="53356EB3" w14:textId="5AD3CE1F" w:rsidR="00AC57EE" w:rsidRPr="0007255C" w:rsidRDefault="006962B1" w:rsidP="000C466F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tr-TR" w:eastAsia="tr-TR"/>
        </w:rPr>
      </w:pP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lastRenderedPageBreak/>
        <w:t>Sonuç olarak, rehber yalnızca bir işleyiş kılavuzu değil</w:t>
      </w:r>
      <w:r w:rsidR="000F40E5" w:rsidRPr="0007255C">
        <w:rPr>
          <w:rFonts w:ascii="Times New Roman" w:hAnsi="Times New Roman" w:cs="Times New Roman"/>
          <w:sz w:val="24"/>
          <w:szCs w:val="24"/>
          <w:lang w:val="tr-TR" w:eastAsia="tr-TR"/>
        </w:rPr>
        <w:t>,</w:t>
      </w:r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>GAÜN’ün</w:t>
      </w:r>
      <w:proofErr w:type="spellEnd"/>
      <w:r w:rsidRPr="0007255C">
        <w:rPr>
          <w:rFonts w:ascii="Times New Roman" w:hAnsi="Times New Roman" w:cs="Times New Roman"/>
          <w:sz w:val="24"/>
          <w:szCs w:val="24"/>
          <w:lang w:val="tr-TR" w:eastAsia="tr-TR"/>
        </w:rPr>
        <w:t xml:space="preserve"> eğitimde kalite, sürdürülebilirlik ve uluslararası tanınırlık hedeflerine ulaşmasını sağlayan stratejik bir araçtır.</w:t>
      </w:r>
    </w:p>
    <w:p w14:paraId="6AE0776B" w14:textId="796BF614" w:rsidR="00470346" w:rsidRPr="0007255C" w:rsidRDefault="00470346" w:rsidP="000C466F">
      <w:pPr>
        <w:jc w:val="both"/>
        <w:rPr>
          <w:rFonts w:ascii="Times New Roman" w:hAnsi="Times New Roman" w:cs="Times New Roman"/>
          <w:b/>
          <w:sz w:val="24"/>
          <w:szCs w:val="24"/>
          <w:lang w:val="tr-TR"/>
        </w:rPr>
      </w:pPr>
      <w:r w:rsidRPr="0007255C">
        <w:rPr>
          <w:rFonts w:ascii="Times New Roman" w:hAnsi="Times New Roman" w:cs="Times New Roman"/>
          <w:b/>
          <w:sz w:val="24"/>
          <w:szCs w:val="24"/>
          <w:lang w:val="tr-TR"/>
        </w:rPr>
        <w:t>1.2 Kapsam</w:t>
      </w:r>
    </w:p>
    <w:p w14:paraId="07F94874" w14:textId="5FE5E857" w:rsidR="006962B1" w:rsidRPr="0007255C" w:rsidRDefault="006962B1" w:rsidP="000C466F">
      <w:pPr>
        <w:jc w:val="both"/>
        <w:rPr>
          <w:rFonts w:ascii="Times New Roman" w:hAnsi="Times New Roman" w:cs="Times New Roman"/>
          <w:sz w:val="24"/>
          <w:szCs w:val="24"/>
        </w:rPr>
      </w:pPr>
      <w:r w:rsidRPr="0007255C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rehber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, Gaziantep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Üniversitesindeki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tüm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birimlerde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yürütülen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ön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lisans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lisans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yüksek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li</w:t>
      </w:r>
      <w:r w:rsidR="00CA38A5" w:rsidRPr="0007255C">
        <w:rPr>
          <w:rFonts w:ascii="Times New Roman" w:hAnsi="Times New Roman" w:cs="Times New Roman"/>
          <w:sz w:val="24"/>
          <w:szCs w:val="24"/>
        </w:rPr>
        <w:t>sans</w:t>
      </w:r>
      <w:proofErr w:type="spellEnd"/>
      <w:r w:rsidR="00CA38A5" w:rsidRPr="000725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A38A5" w:rsidRPr="0007255C">
        <w:rPr>
          <w:rFonts w:ascii="Times New Roman" w:hAnsi="Times New Roman" w:cs="Times New Roman"/>
          <w:sz w:val="24"/>
          <w:szCs w:val="24"/>
        </w:rPr>
        <w:t>doktora</w:t>
      </w:r>
      <w:proofErr w:type="spellEnd"/>
      <w:r w:rsidR="00CA38A5"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8A5" w:rsidRPr="0007255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CA38A5"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8A5" w:rsidRPr="0007255C">
        <w:rPr>
          <w:rFonts w:ascii="Times New Roman" w:hAnsi="Times New Roman" w:cs="Times New Roman"/>
          <w:sz w:val="24"/>
          <w:szCs w:val="24"/>
        </w:rPr>
        <w:t>sanatta</w:t>
      </w:r>
      <w:proofErr w:type="spellEnd"/>
      <w:r w:rsidR="00CA38A5"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38A5" w:rsidRPr="0007255C">
        <w:rPr>
          <w:rFonts w:ascii="Times New Roman" w:hAnsi="Times New Roman" w:cs="Times New Roman"/>
          <w:sz w:val="24"/>
          <w:szCs w:val="24"/>
        </w:rPr>
        <w:t>yeter</w:t>
      </w:r>
      <w:r w:rsidRPr="0007255C">
        <w:rPr>
          <w:rFonts w:ascii="Times New Roman" w:hAnsi="Times New Roman" w:cs="Times New Roman"/>
          <w:sz w:val="24"/>
          <w:szCs w:val="24"/>
        </w:rPr>
        <w:t>lik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programların</w:t>
      </w:r>
      <w:r w:rsidR="00F472BA" w:rsidRPr="0007255C">
        <w:rPr>
          <w:rFonts w:ascii="Times New Roman" w:hAnsi="Times New Roman" w:cs="Times New Roman"/>
          <w:sz w:val="24"/>
          <w:szCs w:val="24"/>
        </w:rPr>
        <w:t>ı</w:t>
      </w:r>
      <w:proofErr w:type="spellEnd"/>
      <w:r w:rsidR="00F472BA"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2BA" w:rsidRPr="0007255C">
        <w:rPr>
          <w:rFonts w:ascii="Times New Roman" w:hAnsi="Times New Roman" w:cs="Times New Roman"/>
          <w:sz w:val="24"/>
          <w:szCs w:val="24"/>
        </w:rPr>
        <w:t>kapsar</w:t>
      </w:r>
      <w:proofErr w:type="spellEnd"/>
      <w:r w:rsidR="00F472BA" w:rsidRPr="000725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472BA" w:rsidRPr="0007255C">
        <w:rPr>
          <w:rFonts w:ascii="Times New Roman" w:hAnsi="Times New Roman" w:cs="Times New Roman"/>
          <w:sz w:val="24"/>
          <w:szCs w:val="24"/>
        </w:rPr>
        <w:t>Örgün</w:t>
      </w:r>
      <w:proofErr w:type="spellEnd"/>
      <w:r w:rsidR="00F472BA" w:rsidRPr="000725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472BA" w:rsidRPr="0007255C">
        <w:rPr>
          <w:rFonts w:ascii="Times New Roman" w:hAnsi="Times New Roman" w:cs="Times New Roman"/>
          <w:sz w:val="24"/>
          <w:szCs w:val="24"/>
        </w:rPr>
        <w:t>ikinci</w:t>
      </w:r>
      <w:proofErr w:type="spellEnd"/>
      <w:r w:rsidR="00F472BA"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2BA" w:rsidRPr="0007255C">
        <w:rPr>
          <w:rFonts w:ascii="Times New Roman" w:hAnsi="Times New Roman" w:cs="Times New Roman"/>
          <w:sz w:val="24"/>
          <w:szCs w:val="24"/>
        </w:rPr>
        <w:t>öğretim</w:t>
      </w:r>
      <w:proofErr w:type="spellEnd"/>
      <w:r w:rsidR="00F472BA"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2BA" w:rsidRPr="0007255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uzaktan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modellerinin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tamamı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kapsama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d</w:t>
      </w:r>
      <w:r w:rsidR="000A6154" w:rsidRPr="0007255C">
        <w:rPr>
          <w:rFonts w:ascii="Times New Roman" w:hAnsi="Times New Roman" w:cs="Times New Roman"/>
          <w:sz w:val="24"/>
          <w:szCs w:val="24"/>
        </w:rPr>
        <w:t>â</w:t>
      </w:r>
      <w:r w:rsidRPr="0007255C">
        <w:rPr>
          <w:rFonts w:ascii="Times New Roman" w:hAnsi="Times New Roman" w:cs="Times New Roman"/>
          <w:sz w:val="24"/>
          <w:szCs w:val="24"/>
        </w:rPr>
        <w:t>hildir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Tüm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programlarda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kalite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güvencesi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akademik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standartlar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aynı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ilkelere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dayanır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>.</w:t>
      </w:r>
    </w:p>
    <w:p w14:paraId="015D2DF6" w14:textId="77777777" w:rsidR="006962B1" w:rsidRPr="0007255C" w:rsidRDefault="006962B1" w:rsidP="000C466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7255C">
        <w:rPr>
          <w:rFonts w:ascii="Times New Roman" w:hAnsi="Times New Roman" w:cs="Times New Roman"/>
          <w:sz w:val="24"/>
          <w:szCs w:val="24"/>
        </w:rPr>
        <w:t>Programlar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merkezli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çıktıya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dayalı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yaklaşımla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yapılandırılır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Temel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unsurlar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şunlardır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>:</w:t>
      </w:r>
    </w:p>
    <w:p w14:paraId="68208699" w14:textId="794D85D5" w:rsidR="000E0233" w:rsidRPr="0007255C" w:rsidRDefault="006962B1" w:rsidP="00A06F81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07255C">
        <w:rPr>
          <w:rStyle w:val="Gl"/>
          <w:rFonts w:ascii="Times New Roman" w:hAnsi="Times New Roman" w:cs="Times New Roman"/>
          <w:sz w:val="24"/>
          <w:szCs w:val="24"/>
        </w:rPr>
        <w:t>AKTS</w:t>
      </w:r>
      <w:r w:rsidR="00A06F81"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5870" w:rsidRPr="0007255C">
        <w:rPr>
          <w:rStyle w:val="Gl"/>
          <w:rFonts w:ascii="Times New Roman" w:hAnsi="Times New Roman" w:cs="Times New Roman"/>
          <w:sz w:val="24"/>
          <w:szCs w:val="24"/>
        </w:rPr>
        <w:t>H</w:t>
      </w:r>
      <w:r w:rsidRPr="0007255C">
        <w:rPr>
          <w:rStyle w:val="Gl"/>
          <w:rFonts w:ascii="Times New Roman" w:hAnsi="Times New Roman" w:cs="Times New Roman"/>
          <w:sz w:val="24"/>
          <w:szCs w:val="24"/>
        </w:rPr>
        <w:t>esaplaması</w:t>
      </w:r>
      <w:proofErr w:type="spellEnd"/>
      <w:r w:rsidR="001E5870" w:rsidRPr="0007255C">
        <w:rPr>
          <w:rStyle w:val="Gl"/>
          <w:rFonts w:ascii="Times New Roman" w:hAnsi="Times New Roman" w:cs="Times New Roman"/>
          <w:sz w:val="24"/>
          <w:szCs w:val="24"/>
        </w:rPr>
        <w:t>:</w:t>
      </w:r>
      <w:r w:rsidRPr="0007255C">
        <w:rPr>
          <w:rFonts w:ascii="Times New Roman" w:hAnsi="Times New Roman" w:cs="Times New Roman"/>
          <w:sz w:val="24"/>
          <w:szCs w:val="24"/>
        </w:rPr>
        <w:br/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Tüm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derslerde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iş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yüküne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dayalı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kredi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sistemi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uygulanır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(1 AKTS = 25–30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Krediler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ders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ödev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proje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uygulama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sınav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etkinlikleri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dikkate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alınarak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belirlenir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. Bu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Bologna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süreci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Avrupa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Yükseköğretim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Alanı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standartlarıyla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uyumludur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>.</w:t>
      </w:r>
      <w:r w:rsidR="00FA2624" w:rsidRPr="0007255C">
        <w:rPr>
          <w:rFonts w:ascii="Times New Roman" w:hAnsi="Times New Roman" w:cs="Times New Roman"/>
          <w:sz w:val="24"/>
          <w:szCs w:val="24"/>
        </w:rPr>
        <w:t xml:space="preserve"> </w:t>
      </w:r>
      <w:r w:rsidR="00EA3935" w:rsidRPr="0007255C">
        <w:rPr>
          <w:rFonts w:ascii="Times New Roman" w:hAnsi="Times New Roman" w:cs="Times New Roman"/>
          <w:sz w:val="24"/>
          <w:szCs w:val="24"/>
        </w:rPr>
        <w:t xml:space="preserve">TYYÇ </w:t>
      </w:r>
      <w:proofErr w:type="spellStart"/>
      <w:r w:rsidR="0025446A" w:rsidRPr="0007255C">
        <w:rPr>
          <w:rFonts w:ascii="Times New Roman" w:hAnsi="Times New Roman" w:cs="Times New Roman"/>
          <w:sz w:val="24"/>
          <w:szCs w:val="24"/>
        </w:rPr>
        <w:t>d</w:t>
      </w:r>
      <w:r w:rsidR="00EC6DCF" w:rsidRPr="0007255C">
        <w:rPr>
          <w:rFonts w:ascii="Times New Roman" w:hAnsi="Times New Roman" w:cs="Times New Roman"/>
          <w:sz w:val="24"/>
          <w:szCs w:val="24"/>
        </w:rPr>
        <w:t>üzeyleri</w:t>
      </w:r>
      <w:proofErr w:type="spellEnd"/>
      <w:r w:rsidR="00EC6DCF"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DCF" w:rsidRPr="0007255C">
        <w:rPr>
          <w:rFonts w:ascii="Times New Roman" w:hAnsi="Times New Roman" w:cs="Times New Roman"/>
          <w:sz w:val="24"/>
          <w:szCs w:val="24"/>
        </w:rPr>
        <w:t>için</w:t>
      </w:r>
      <w:proofErr w:type="spellEnd"/>
      <w:r w:rsidR="00EC6DCF"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DCF" w:rsidRPr="0007255C">
        <w:rPr>
          <w:rFonts w:ascii="Times New Roman" w:hAnsi="Times New Roman" w:cs="Times New Roman"/>
          <w:sz w:val="24"/>
          <w:szCs w:val="24"/>
        </w:rPr>
        <w:t>toplam</w:t>
      </w:r>
      <w:proofErr w:type="spellEnd"/>
      <w:r w:rsidR="00EC6DCF" w:rsidRPr="0007255C">
        <w:rPr>
          <w:rFonts w:ascii="Times New Roman" w:hAnsi="Times New Roman" w:cs="Times New Roman"/>
          <w:sz w:val="24"/>
          <w:szCs w:val="24"/>
        </w:rPr>
        <w:t xml:space="preserve"> AKTS </w:t>
      </w:r>
      <w:proofErr w:type="spellStart"/>
      <w:r w:rsidR="00EC6DCF" w:rsidRPr="0007255C">
        <w:rPr>
          <w:rFonts w:ascii="Times New Roman" w:hAnsi="Times New Roman" w:cs="Times New Roman"/>
          <w:sz w:val="24"/>
          <w:szCs w:val="24"/>
        </w:rPr>
        <w:t>kredisi</w:t>
      </w:r>
      <w:proofErr w:type="spellEnd"/>
      <w:r w:rsidR="00EC6DCF"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DCF" w:rsidRPr="0007255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="00EC6DCF"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DCF" w:rsidRPr="0007255C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="00EC6DCF"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DCF" w:rsidRPr="0007255C">
        <w:rPr>
          <w:rFonts w:ascii="Times New Roman" w:hAnsi="Times New Roman" w:cs="Times New Roman"/>
          <w:sz w:val="24"/>
          <w:szCs w:val="24"/>
        </w:rPr>
        <w:t>çalışma</w:t>
      </w:r>
      <w:proofErr w:type="spellEnd"/>
      <w:r w:rsidR="00EC6DCF"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DCF" w:rsidRPr="0007255C">
        <w:rPr>
          <w:rFonts w:ascii="Times New Roman" w:hAnsi="Times New Roman" w:cs="Times New Roman"/>
          <w:sz w:val="24"/>
          <w:szCs w:val="24"/>
        </w:rPr>
        <w:t>yükü</w:t>
      </w:r>
      <w:proofErr w:type="spellEnd"/>
      <w:r w:rsidR="00EC6DCF"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DCF" w:rsidRPr="0007255C">
        <w:rPr>
          <w:rFonts w:ascii="Times New Roman" w:hAnsi="Times New Roman" w:cs="Times New Roman"/>
          <w:sz w:val="24"/>
          <w:szCs w:val="24"/>
        </w:rPr>
        <w:t>aralıkları</w:t>
      </w:r>
      <w:proofErr w:type="spellEnd"/>
      <w:r w:rsidR="00EC6DCF"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6DCF" w:rsidRPr="0007255C"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 w:rsidR="004C4FB5"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4FB5" w:rsidRPr="0007255C">
        <w:rPr>
          <w:rFonts w:ascii="Times New Roman" w:hAnsi="Times New Roman" w:cs="Times New Roman"/>
          <w:sz w:val="24"/>
          <w:szCs w:val="24"/>
        </w:rPr>
        <w:t>yer</w:t>
      </w:r>
      <w:proofErr w:type="spellEnd"/>
      <w:r w:rsidR="004C4FB5"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4FB5" w:rsidRPr="0007255C">
        <w:rPr>
          <w:rFonts w:ascii="Times New Roman" w:hAnsi="Times New Roman" w:cs="Times New Roman"/>
          <w:sz w:val="24"/>
          <w:szCs w:val="24"/>
        </w:rPr>
        <w:t>almaktadır</w:t>
      </w:r>
      <w:proofErr w:type="spellEnd"/>
      <w:r w:rsidR="004C4FB5" w:rsidRPr="0007255C">
        <w:rPr>
          <w:rFonts w:ascii="Times New Roman" w:hAnsi="Times New Roman" w:cs="Times New Roman"/>
          <w:sz w:val="24"/>
          <w:szCs w:val="24"/>
        </w:rPr>
        <w:t>:</w:t>
      </w:r>
    </w:p>
    <w:p w14:paraId="0FD390C7" w14:textId="77777777" w:rsidR="00EC6DCF" w:rsidRPr="0007255C" w:rsidRDefault="00EC6DCF" w:rsidP="000C466F">
      <w:pPr>
        <w:pStyle w:val="NormalWeb"/>
        <w:spacing w:before="0" w:beforeAutospacing="0" w:after="0" w:afterAutospacing="0"/>
        <w:ind w:left="720"/>
        <w:jc w:val="both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830"/>
        <w:gridCol w:w="1484"/>
        <w:gridCol w:w="2158"/>
        <w:gridCol w:w="2158"/>
      </w:tblGrid>
      <w:tr w:rsidR="00CA3E22" w:rsidRPr="0007255C" w14:paraId="66AC13C4" w14:textId="77777777" w:rsidTr="000D21B9">
        <w:tc>
          <w:tcPr>
            <w:tcW w:w="8630" w:type="dxa"/>
            <w:gridSpan w:val="4"/>
          </w:tcPr>
          <w:p w14:paraId="529CDBE0" w14:textId="04B50D31" w:rsidR="00CA3E22" w:rsidRPr="0007255C" w:rsidRDefault="00CA3E22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TYÇ Düzeyleri için Toplam Kredi (AKTS) ve Öğrenci Çalışma Yükü Aralıkları*</w:t>
            </w:r>
          </w:p>
        </w:tc>
      </w:tr>
      <w:tr w:rsidR="00CA3E22" w:rsidRPr="0007255C" w14:paraId="1014CD32" w14:textId="77777777" w:rsidTr="00AE5B09">
        <w:tc>
          <w:tcPr>
            <w:tcW w:w="2830" w:type="dxa"/>
          </w:tcPr>
          <w:p w14:paraId="727F2C8D" w14:textId="524CCECF" w:rsidR="00CA3E22" w:rsidRPr="0007255C" w:rsidRDefault="001D307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TYÇ Düzeyleri</w:t>
            </w:r>
          </w:p>
        </w:tc>
        <w:tc>
          <w:tcPr>
            <w:tcW w:w="1484" w:type="dxa"/>
          </w:tcPr>
          <w:p w14:paraId="13DD2213" w14:textId="36E9B1D1" w:rsidR="00CA3E22" w:rsidRPr="0007255C" w:rsidRDefault="00CA3E22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S</w:t>
            </w:r>
            <w:r w:rsidR="001D3071" w:rsidRPr="0007255C">
              <w:t>üre</w:t>
            </w:r>
            <w:r w:rsidRPr="0007255C">
              <w:t xml:space="preserve"> (Yıl)</w:t>
            </w:r>
          </w:p>
        </w:tc>
        <w:tc>
          <w:tcPr>
            <w:tcW w:w="2158" w:type="dxa"/>
          </w:tcPr>
          <w:p w14:paraId="2570E854" w14:textId="530A3F5A" w:rsidR="00CA3E22" w:rsidRPr="0007255C" w:rsidRDefault="001D307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 xml:space="preserve">Toplam AKTS Kredisi </w:t>
            </w:r>
            <w:r w:rsidR="00CA3E22" w:rsidRPr="0007255C">
              <w:t>(Yıl x 60 AKTS)</w:t>
            </w:r>
          </w:p>
        </w:tc>
        <w:tc>
          <w:tcPr>
            <w:tcW w:w="2158" w:type="dxa"/>
          </w:tcPr>
          <w:p w14:paraId="778DA58B" w14:textId="55A40A00" w:rsidR="00CA3E22" w:rsidRPr="0007255C" w:rsidRDefault="001D307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 xml:space="preserve">Toplam Öğrenci Çalışma Yükü </w:t>
            </w:r>
            <w:r w:rsidR="00CA3E22" w:rsidRPr="0007255C">
              <w:t>(Saat) (1 AKTS</w:t>
            </w:r>
            <w:r w:rsidR="002A4438" w:rsidRPr="0007255C">
              <w:t xml:space="preserve"> </w:t>
            </w:r>
            <w:r w:rsidR="00CA3E22" w:rsidRPr="0007255C">
              <w:t>= 25- 30 saat)</w:t>
            </w:r>
          </w:p>
        </w:tc>
      </w:tr>
      <w:tr w:rsidR="00E05441" w:rsidRPr="0007255C" w14:paraId="230369BC" w14:textId="77777777" w:rsidTr="00AE5B09">
        <w:tc>
          <w:tcPr>
            <w:tcW w:w="2830" w:type="dxa"/>
            <w:vAlign w:val="bottom"/>
          </w:tcPr>
          <w:p w14:paraId="0910A8D8" w14:textId="65E339D2" w:rsidR="00E05441" w:rsidRPr="0007255C" w:rsidRDefault="001D307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8. Düzey (Doktora)</w:t>
            </w:r>
          </w:p>
        </w:tc>
        <w:tc>
          <w:tcPr>
            <w:tcW w:w="1484" w:type="dxa"/>
            <w:vAlign w:val="bottom"/>
          </w:tcPr>
          <w:p w14:paraId="5F2A2A5A" w14:textId="51EE94CD" w:rsidR="00E05441" w:rsidRPr="0007255C" w:rsidRDefault="00E0544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3 - 4</w:t>
            </w:r>
          </w:p>
        </w:tc>
        <w:tc>
          <w:tcPr>
            <w:tcW w:w="2158" w:type="dxa"/>
            <w:vAlign w:val="bottom"/>
          </w:tcPr>
          <w:p w14:paraId="6FA7AE43" w14:textId="48C7BC1B" w:rsidR="00E05441" w:rsidRPr="0007255C" w:rsidRDefault="000D4683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180-</w:t>
            </w:r>
            <w:r w:rsidR="00E05441" w:rsidRPr="0007255C">
              <w:t>240</w:t>
            </w:r>
            <w:r w:rsidR="0072384B" w:rsidRPr="0007255C">
              <w:t xml:space="preserve"> </w:t>
            </w:r>
          </w:p>
        </w:tc>
        <w:tc>
          <w:tcPr>
            <w:tcW w:w="2158" w:type="dxa"/>
            <w:vAlign w:val="bottom"/>
          </w:tcPr>
          <w:p w14:paraId="755D7713" w14:textId="77777777" w:rsidR="00E05441" w:rsidRPr="0007255C" w:rsidRDefault="00E0544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 xml:space="preserve">4.500 - 5.400 </w:t>
            </w:r>
          </w:p>
          <w:p w14:paraId="0ED52BF1" w14:textId="103C5389" w:rsidR="00E05441" w:rsidRPr="0007255C" w:rsidRDefault="00E0544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6.000 - 7.200</w:t>
            </w:r>
          </w:p>
        </w:tc>
      </w:tr>
      <w:tr w:rsidR="00E05441" w:rsidRPr="0007255C" w14:paraId="7803DB57" w14:textId="77777777" w:rsidTr="00AE5B09">
        <w:tc>
          <w:tcPr>
            <w:tcW w:w="2830" w:type="dxa"/>
            <w:vAlign w:val="bottom"/>
          </w:tcPr>
          <w:p w14:paraId="523F9272" w14:textId="53E8A517" w:rsidR="00E05441" w:rsidRPr="0007255C" w:rsidRDefault="001D307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7. Düzey (Yüksek Lisans)</w:t>
            </w:r>
          </w:p>
          <w:p w14:paraId="1F124357" w14:textId="745C7825" w:rsidR="004C4FB5" w:rsidRPr="0007255C" w:rsidRDefault="008A778E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Tezs</w:t>
            </w:r>
            <w:r w:rsidR="004C4FB5" w:rsidRPr="0007255C">
              <w:t>i</w:t>
            </w:r>
            <w:r w:rsidRPr="0007255C">
              <w:t>z</w:t>
            </w:r>
            <w:r w:rsidR="004C4FB5" w:rsidRPr="0007255C">
              <w:t xml:space="preserve"> Yüksek Lisans</w:t>
            </w:r>
          </w:p>
          <w:p w14:paraId="54FC1914" w14:textId="0894E3C9" w:rsidR="00626EA7" w:rsidRPr="0007255C" w:rsidRDefault="008A778E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Tezli</w:t>
            </w:r>
            <w:r w:rsidR="004C4FB5" w:rsidRPr="0007255C">
              <w:t xml:space="preserve"> Yüksek Lisans</w:t>
            </w:r>
          </w:p>
        </w:tc>
        <w:tc>
          <w:tcPr>
            <w:tcW w:w="1484" w:type="dxa"/>
            <w:vAlign w:val="bottom"/>
          </w:tcPr>
          <w:p w14:paraId="01D11499" w14:textId="77777777" w:rsidR="004C4FB5" w:rsidRPr="0007255C" w:rsidRDefault="004C4FB5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 xml:space="preserve">1,5 </w:t>
            </w:r>
          </w:p>
          <w:p w14:paraId="665AEE8D" w14:textId="5967E535" w:rsidR="00E05441" w:rsidRPr="0007255C" w:rsidRDefault="00E0544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 xml:space="preserve"> 2</w:t>
            </w:r>
          </w:p>
        </w:tc>
        <w:tc>
          <w:tcPr>
            <w:tcW w:w="2158" w:type="dxa"/>
            <w:vAlign w:val="bottom"/>
          </w:tcPr>
          <w:p w14:paraId="47199B47" w14:textId="77777777" w:rsidR="004C4FB5" w:rsidRPr="0007255C" w:rsidRDefault="004C4FB5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 xml:space="preserve">90 </w:t>
            </w:r>
          </w:p>
          <w:p w14:paraId="497E92B4" w14:textId="4E9FD634" w:rsidR="00E05441" w:rsidRPr="0007255C" w:rsidRDefault="00E0544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120</w:t>
            </w:r>
          </w:p>
        </w:tc>
        <w:tc>
          <w:tcPr>
            <w:tcW w:w="2158" w:type="dxa"/>
            <w:vAlign w:val="bottom"/>
          </w:tcPr>
          <w:p w14:paraId="17A95B97" w14:textId="77777777" w:rsidR="008D0622" w:rsidRPr="0007255C" w:rsidRDefault="008D0622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2.250 - 2.700</w:t>
            </w:r>
          </w:p>
          <w:p w14:paraId="17CEEA6B" w14:textId="3768FBB9" w:rsidR="00E05441" w:rsidRPr="0007255C" w:rsidRDefault="00E0544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3.000 - 3.600</w:t>
            </w:r>
          </w:p>
        </w:tc>
      </w:tr>
      <w:tr w:rsidR="00E05441" w:rsidRPr="0007255C" w14:paraId="27FDFE65" w14:textId="77777777" w:rsidTr="00AE5B09">
        <w:tc>
          <w:tcPr>
            <w:tcW w:w="2830" w:type="dxa"/>
            <w:vAlign w:val="bottom"/>
          </w:tcPr>
          <w:p w14:paraId="47029BF4" w14:textId="163915C3" w:rsidR="00E05441" w:rsidRPr="0007255C" w:rsidRDefault="001D307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6. Düzey (Lisans)</w:t>
            </w:r>
          </w:p>
        </w:tc>
        <w:tc>
          <w:tcPr>
            <w:tcW w:w="1484" w:type="dxa"/>
            <w:vAlign w:val="bottom"/>
          </w:tcPr>
          <w:p w14:paraId="4A25C984" w14:textId="55294CFE" w:rsidR="00E05441" w:rsidRPr="0007255C" w:rsidRDefault="00E0544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4</w:t>
            </w:r>
          </w:p>
        </w:tc>
        <w:tc>
          <w:tcPr>
            <w:tcW w:w="2158" w:type="dxa"/>
            <w:vAlign w:val="bottom"/>
          </w:tcPr>
          <w:p w14:paraId="26B099AE" w14:textId="59CD1657" w:rsidR="00E05441" w:rsidRPr="0007255C" w:rsidRDefault="00E0544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240</w:t>
            </w:r>
          </w:p>
        </w:tc>
        <w:tc>
          <w:tcPr>
            <w:tcW w:w="2158" w:type="dxa"/>
            <w:vAlign w:val="bottom"/>
          </w:tcPr>
          <w:p w14:paraId="6004820C" w14:textId="0C6C4184" w:rsidR="00E05441" w:rsidRPr="0007255C" w:rsidRDefault="00E0544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6.000 - 7.200</w:t>
            </w:r>
          </w:p>
        </w:tc>
      </w:tr>
      <w:tr w:rsidR="00E05441" w:rsidRPr="0007255C" w14:paraId="22AF4B84" w14:textId="77777777" w:rsidTr="00AE5B09">
        <w:tc>
          <w:tcPr>
            <w:tcW w:w="2830" w:type="dxa"/>
            <w:vAlign w:val="bottom"/>
          </w:tcPr>
          <w:p w14:paraId="56154214" w14:textId="514EB3E2" w:rsidR="00E05441" w:rsidRPr="0007255C" w:rsidRDefault="001D307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5. Düzey (Ön Lisans)</w:t>
            </w:r>
          </w:p>
        </w:tc>
        <w:tc>
          <w:tcPr>
            <w:tcW w:w="1484" w:type="dxa"/>
            <w:vAlign w:val="bottom"/>
          </w:tcPr>
          <w:p w14:paraId="0894EDDC" w14:textId="2C7B8DE8" w:rsidR="00E05441" w:rsidRPr="0007255C" w:rsidRDefault="00E0544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2</w:t>
            </w:r>
          </w:p>
        </w:tc>
        <w:tc>
          <w:tcPr>
            <w:tcW w:w="2158" w:type="dxa"/>
            <w:vAlign w:val="bottom"/>
          </w:tcPr>
          <w:p w14:paraId="5475B64F" w14:textId="2BDEE139" w:rsidR="00E05441" w:rsidRPr="0007255C" w:rsidRDefault="00E0544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120</w:t>
            </w:r>
          </w:p>
        </w:tc>
        <w:tc>
          <w:tcPr>
            <w:tcW w:w="2158" w:type="dxa"/>
            <w:vAlign w:val="bottom"/>
          </w:tcPr>
          <w:p w14:paraId="42DFE70A" w14:textId="301A29DA" w:rsidR="00E05441" w:rsidRPr="0007255C" w:rsidRDefault="00E05441" w:rsidP="000C466F">
            <w:pPr>
              <w:pStyle w:val="NormalWeb"/>
              <w:spacing w:before="0" w:beforeAutospacing="0" w:after="0" w:afterAutospacing="0"/>
              <w:jc w:val="both"/>
            </w:pPr>
            <w:r w:rsidRPr="0007255C">
              <w:t>3.000 - 3.600</w:t>
            </w:r>
          </w:p>
        </w:tc>
      </w:tr>
    </w:tbl>
    <w:p w14:paraId="5AAC71A7" w14:textId="30B81EF7" w:rsidR="00654A96" w:rsidRPr="0007255C" w:rsidRDefault="0097049B" w:rsidP="000C466F">
      <w:pPr>
        <w:pStyle w:val="NormalWeb"/>
        <w:spacing w:before="0" w:beforeAutospacing="0" w:after="0" w:afterAutospacing="0"/>
        <w:jc w:val="both"/>
      </w:pPr>
      <w:r w:rsidRPr="0007255C">
        <w:t>* Bir akademik eğitim</w:t>
      </w:r>
      <w:r w:rsidR="005E346F" w:rsidRPr="0007255C">
        <w:t xml:space="preserve"> </w:t>
      </w:r>
      <w:r w:rsidRPr="0007255C">
        <w:t>öğretim yılı 60 AKTS ve 1500-1800 saat</w:t>
      </w:r>
      <w:r w:rsidR="00505F2D" w:rsidRPr="0007255C">
        <w:t>lik</w:t>
      </w:r>
      <w:r w:rsidRPr="0007255C">
        <w:t xml:space="preserve"> iş yükü esas alınarak hesaplanmıştır.</w:t>
      </w:r>
      <w:r w:rsidR="00EE2073" w:rsidRPr="0007255C">
        <w:t xml:space="preserve"> </w:t>
      </w:r>
      <w:r w:rsidR="00654A96" w:rsidRPr="0007255C">
        <w:t>Tabloda</w:t>
      </w:r>
      <w:r w:rsidR="00505F2D" w:rsidRPr="0007255C">
        <w:t xml:space="preserve"> ön lisans düzeyi esas alınırsa</w:t>
      </w:r>
      <w:r w:rsidR="00654A96" w:rsidRPr="0007255C">
        <w:t xml:space="preserve"> </w:t>
      </w:r>
      <w:r w:rsidR="00443EF6" w:rsidRPr="0007255C">
        <w:t>bir akademik yıla karşılık gelen</w:t>
      </w:r>
      <w:r w:rsidR="00304155" w:rsidRPr="0007255C">
        <w:t xml:space="preserve"> 60 </w:t>
      </w:r>
      <w:proofErr w:type="spellStart"/>
      <w:r w:rsidR="00304155" w:rsidRPr="0007255C">
        <w:t>AKTS</w:t>
      </w:r>
      <w:r w:rsidR="00443EF6" w:rsidRPr="0007255C">
        <w:t>’lik</w:t>
      </w:r>
      <w:proofErr w:type="spellEnd"/>
      <w:r w:rsidR="00654A96" w:rsidRPr="0007255C">
        <w:t xml:space="preserve"> p</w:t>
      </w:r>
      <w:r w:rsidR="00443EF6" w:rsidRPr="0007255C">
        <w:t xml:space="preserve">rogramın iş yükü hesaplaması aşağıdaki </w:t>
      </w:r>
      <w:r w:rsidR="00654A96" w:rsidRPr="0007255C">
        <w:t>bileşenlere dayanır:</w:t>
      </w:r>
    </w:p>
    <w:p w14:paraId="2490FDFE" w14:textId="51FC928E" w:rsidR="00654A96" w:rsidRPr="0007255C" w:rsidRDefault="00517219" w:rsidP="000C466F">
      <w:pPr>
        <w:numPr>
          <w:ilvl w:val="0"/>
          <w:numId w:val="1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proofErr w:type="spellStart"/>
      <w:r w:rsidRPr="0007255C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>AKTS’nin</w:t>
      </w:r>
      <w:proofErr w:type="spellEnd"/>
      <w:r w:rsidRPr="0007255C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 xml:space="preserve"> saat karşılığı</w:t>
      </w:r>
      <w:r w:rsidR="00654A96" w:rsidRPr="0007255C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>:</w:t>
      </w:r>
      <w:r w:rsidR="00654A96"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1 AKTS = 25-30 saatlik öğrenci çalışması.</w:t>
      </w:r>
    </w:p>
    <w:p w14:paraId="7281AA72" w14:textId="4D847AA1" w:rsidR="00031680" w:rsidRPr="0007255C" w:rsidRDefault="00654A96" w:rsidP="000C466F">
      <w:pPr>
        <w:numPr>
          <w:ilvl w:val="0"/>
          <w:numId w:val="11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7255C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>Yıllık Toplam Yük:</w:t>
      </w:r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60 AKTS x (25-30 saat) = </w:t>
      </w:r>
      <w:r w:rsidRPr="0007255C">
        <w:rPr>
          <w:rFonts w:ascii="Times New Roman" w:eastAsia="Times New Roman" w:hAnsi="Times New Roman" w:cs="Times New Roman"/>
          <w:bCs/>
          <w:sz w:val="24"/>
          <w:szCs w:val="24"/>
          <w:lang w:val="tr-TR" w:eastAsia="tr-TR"/>
        </w:rPr>
        <w:t>1500-1800 saat</w:t>
      </w:r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.</w:t>
      </w:r>
    </w:p>
    <w:p w14:paraId="0929E8B4" w14:textId="1EEE5E2C" w:rsidR="00A10B02" w:rsidRPr="0007255C" w:rsidRDefault="001B40E3" w:rsidP="000C466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lastRenderedPageBreak/>
        <w:t xml:space="preserve">AKTS hesaplaması sonucunda elde edilen değer </w:t>
      </w:r>
      <w:proofErr w:type="spellStart"/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ondalıklı</w:t>
      </w:r>
      <w:proofErr w:type="spellEnd"/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çıkarsa tam sayıya yuvarlanır. </w:t>
      </w:r>
      <w:r w:rsidR="003402F4"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AKTS hesaplanırken sınavlara, ödevlere, projelere harcanan zaman da eklenir. </w:t>
      </w:r>
      <w:r w:rsidR="00D43876"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Örnek AKTS iş yükü tablosu aşağıdadır: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6"/>
        <w:gridCol w:w="898"/>
        <w:gridCol w:w="1047"/>
        <w:gridCol w:w="1461"/>
      </w:tblGrid>
      <w:tr w:rsidR="00EA1AFA" w:rsidRPr="0007255C" w14:paraId="53495614" w14:textId="77777777" w:rsidTr="000D21B9">
        <w:tc>
          <w:tcPr>
            <w:tcW w:w="87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ACB63" w14:textId="05088166" w:rsidR="00EA1AFA" w:rsidRPr="0007255C" w:rsidRDefault="00EA1AFA" w:rsidP="000C46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Örnek</w:t>
            </w:r>
            <w:proofErr w:type="spellEnd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AKTS </w:t>
            </w:r>
            <w:proofErr w:type="spellStart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İş</w:t>
            </w:r>
            <w:proofErr w:type="spellEnd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Yükü</w:t>
            </w:r>
            <w:proofErr w:type="spellEnd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Tablosu</w:t>
            </w:r>
            <w:proofErr w:type="spellEnd"/>
          </w:p>
        </w:tc>
      </w:tr>
      <w:tr w:rsidR="00A10B02" w:rsidRPr="0007255C" w14:paraId="458AA719" w14:textId="77777777" w:rsidTr="00EA1AFA"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10281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Faaliyet</w:t>
            </w:r>
            <w:proofErr w:type="spell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9E2C9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Sayı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FD47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İş</w:t>
            </w:r>
            <w:proofErr w:type="spellEnd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Yükü</w:t>
            </w:r>
            <w:proofErr w:type="spellEnd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saat</w:t>
            </w:r>
            <w:proofErr w:type="spellEnd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78D6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Toplam</w:t>
            </w:r>
            <w:proofErr w:type="spellEnd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İş</w:t>
            </w:r>
            <w:proofErr w:type="spellEnd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Yükü</w:t>
            </w:r>
            <w:proofErr w:type="spellEnd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saat</w:t>
            </w:r>
            <w:proofErr w:type="spellEnd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10B02" w:rsidRPr="0007255C" w14:paraId="4F7ACAD7" w14:textId="77777777" w:rsidTr="00EA1AFA"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3F93" w14:textId="45FCAB3A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Ders</w:t>
            </w:r>
            <w:proofErr w:type="spellEnd"/>
            <w:r w:rsidR="00D0000B"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000B" w:rsidRPr="0007255C">
              <w:rPr>
                <w:rFonts w:ascii="Times New Roman" w:hAnsi="Times New Roman" w:cs="Times New Roman"/>
                <w:sz w:val="24"/>
                <w:szCs w:val="24"/>
              </w:rPr>
              <w:t>Süresi</w:t>
            </w:r>
            <w:proofErr w:type="spellEnd"/>
            <w:r w:rsidR="00D0000B"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D0000B" w:rsidRPr="0007255C">
              <w:rPr>
                <w:rFonts w:ascii="Times New Roman" w:hAnsi="Times New Roman" w:cs="Times New Roman"/>
                <w:sz w:val="24"/>
                <w:szCs w:val="24"/>
              </w:rPr>
              <w:t>Sınav</w:t>
            </w:r>
            <w:proofErr w:type="spellEnd"/>
            <w:r w:rsidR="00D0000B"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000B" w:rsidRPr="0007255C">
              <w:rPr>
                <w:rFonts w:ascii="Times New Roman" w:hAnsi="Times New Roman" w:cs="Times New Roman"/>
                <w:sz w:val="24"/>
                <w:szCs w:val="24"/>
              </w:rPr>
              <w:t>Haftası</w:t>
            </w:r>
            <w:proofErr w:type="spellEnd"/>
            <w:r w:rsidR="00D0000B"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0000B" w:rsidRPr="0007255C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702FF0" w:rsidRPr="0007255C">
              <w:rPr>
                <w:rFonts w:ascii="Times New Roman" w:hAnsi="Times New Roman" w:cs="Times New Roman"/>
                <w:sz w:val="24"/>
                <w:szCs w:val="24"/>
              </w:rPr>
              <w:t>â</w:t>
            </w:r>
            <w:r w:rsidR="00D0000B" w:rsidRPr="0007255C">
              <w:rPr>
                <w:rFonts w:ascii="Times New Roman" w:hAnsi="Times New Roman" w:cs="Times New Roman"/>
                <w:sz w:val="24"/>
                <w:szCs w:val="24"/>
              </w:rPr>
              <w:t>hil</w:t>
            </w:r>
            <w:proofErr w:type="spellEnd"/>
            <w:r w:rsidR="00D0000B" w:rsidRPr="0007255C"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xToplam </w:t>
            </w: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Ders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Saati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CDE7" w14:textId="379C656A" w:rsidR="00A10B02" w:rsidRPr="0007255C" w:rsidRDefault="00055DBC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01F83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C387" w14:textId="39FCE53E" w:rsidR="00A10B02" w:rsidRPr="0007255C" w:rsidRDefault="00D0000B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A10B02" w:rsidRPr="0007255C" w14:paraId="34D7EB5D" w14:textId="77777777" w:rsidTr="00EA1AFA"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67CF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Sınıf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Dışı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Ders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Çalışma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Süresi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Ön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Çalışma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Pekiştirme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3189" w14:textId="78A480B4" w:rsidR="00A10B02" w:rsidRPr="0007255C" w:rsidRDefault="00356253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C3D98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CE8E" w14:textId="462153BA" w:rsidR="00A10B02" w:rsidRPr="0007255C" w:rsidRDefault="00D0000B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</w:tr>
      <w:tr w:rsidR="00A10B02" w:rsidRPr="0007255C" w14:paraId="33C5FCFB" w14:textId="77777777" w:rsidTr="00EA1AFA"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D1717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Ödevler</w:t>
            </w:r>
            <w:proofErr w:type="spell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BB210" w14:textId="0795EEF3" w:rsidR="00A10B02" w:rsidRPr="0007255C" w:rsidRDefault="00D0000B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C816" w14:textId="5B4B8D92" w:rsidR="00A10B02" w:rsidRPr="0007255C" w:rsidRDefault="0064624E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B747" w14:textId="125E9E15" w:rsidR="00A10B02" w:rsidRPr="0007255C" w:rsidRDefault="0064624E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0B02" w:rsidRPr="0007255C" w14:paraId="3581438E" w14:textId="77777777" w:rsidTr="00EA1AFA"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E906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Ara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Sınavlar</w:t>
            </w:r>
            <w:proofErr w:type="spell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65BBA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286" w14:textId="0C5ED1B6" w:rsidR="00A10B02" w:rsidRPr="0007255C" w:rsidRDefault="00B552B8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445C" w14:textId="2E96EBC2" w:rsidR="00A10B02" w:rsidRPr="0007255C" w:rsidRDefault="00B552B8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10B02" w:rsidRPr="0007255C" w14:paraId="53AD1582" w14:textId="77777777" w:rsidTr="00EA1AFA"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7906" w14:textId="11B79132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Dönem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A5C21" w:rsidRPr="0007255C">
              <w:rPr>
                <w:rFonts w:ascii="Times New Roman" w:hAnsi="Times New Roman" w:cs="Times New Roman"/>
                <w:sz w:val="24"/>
                <w:szCs w:val="24"/>
              </w:rPr>
              <w:t>Ö</w:t>
            </w: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devi</w:t>
            </w:r>
            <w:proofErr w:type="spell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4BE3B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2E295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B3F6D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0B02" w:rsidRPr="0007255C" w14:paraId="7EA0FDDA" w14:textId="77777777" w:rsidTr="00EA1AFA"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FF0F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Yarıyıl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Sonu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Sınavı</w:t>
            </w:r>
            <w:proofErr w:type="spell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AC54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F01A" w14:textId="384A7613" w:rsidR="00A10B02" w:rsidRPr="0007255C" w:rsidRDefault="0064624E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DEA44" w14:textId="6124C589" w:rsidR="00A10B02" w:rsidRPr="0007255C" w:rsidRDefault="0064624E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A10B02" w:rsidRPr="0007255C" w14:paraId="4929D8CB" w14:textId="77777777" w:rsidTr="00EA1AFA"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9B85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İş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Yükü</w:t>
            </w:r>
            <w:proofErr w:type="spell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F297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6A50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37419" w14:textId="38151E80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624E" w:rsidRPr="000725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10B02" w:rsidRPr="0007255C" w14:paraId="4F5F3C0E" w14:textId="77777777" w:rsidTr="00EA1AFA"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CB5F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Toplam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İş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Yükü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/ 30*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DD5E" w14:textId="516FE678" w:rsidR="00A10B02" w:rsidRPr="0007255C" w:rsidRDefault="0064624E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="00A10B02" w:rsidRPr="0007255C">
              <w:rPr>
                <w:rFonts w:ascii="Times New Roman" w:hAnsi="Times New Roman" w:cs="Times New Roman"/>
                <w:sz w:val="24"/>
                <w:szCs w:val="24"/>
              </w:rPr>
              <w:t>/30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54187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FC4D6" w14:textId="165EA60C" w:rsidR="00A10B02" w:rsidRPr="0007255C" w:rsidRDefault="0064624E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10B02" w:rsidRPr="0007255C" w14:paraId="7E4FC5C2" w14:textId="77777777" w:rsidTr="00EA1AFA">
        <w:tc>
          <w:tcPr>
            <w:tcW w:w="5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B7BC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Dersin</w:t>
            </w:r>
            <w:proofErr w:type="spellEnd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 xml:space="preserve"> AKTS </w:t>
            </w:r>
            <w:proofErr w:type="spellStart"/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Kredisi</w:t>
            </w:r>
            <w:proofErr w:type="spell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86830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B875" w14:textId="77777777" w:rsidR="00A10B02" w:rsidRPr="0007255C" w:rsidRDefault="00A10B02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0AC4" w14:textId="0F9F5240" w:rsidR="00A10B02" w:rsidRPr="0007255C" w:rsidRDefault="00254734" w:rsidP="000C466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69D55AEF" w14:textId="52159075" w:rsidR="00FA2624" w:rsidRPr="0007255C" w:rsidRDefault="003C1318" w:rsidP="000C466F">
      <w:pPr>
        <w:pStyle w:val="NormalWeb"/>
        <w:jc w:val="both"/>
      </w:pPr>
      <w:r w:rsidRPr="0007255C">
        <w:t xml:space="preserve">Tabloya bakıldığında </w:t>
      </w:r>
      <w:r w:rsidRPr="0007255C">
        <w:rPr>
          <w:bCs/>
        </w:rPr>
        <w:t>Ders Süresi (14 Hafta x 3 Saat = 42 Saat)</w:t>
      </w:r>
      <w:r w:rsidRPr="0007255C">
        <w:rPr>
          <w:b/>
          <w:bCs/>
        </w:rPr>
        <w:t xml:space="preserve"> </w:t>
      </w:r>
      <w:r w:rsidRPr="0007255C">
        <w:t xml:space="preserve"> öğrencinin 14 hafta boyunca haftada 3 saatini sınıfta, dersi dinleyerek geçir</w:t>
      </w:r>
      <w:r w:rsidR="001C59EE" w:rsidRPr="0007255C">
        <w:t xml:space="preserve">diği teorik </w:t>
      </w:r>
      <w:r w:rsidR="00226572" w:rsidRPr="0007255C">
        <w:t xml:space="preserve">saat süresidir. </w:t>
      </w:r>
      <w:r w:rsidR="001C59EE" w:rsidRPr="0007255C">
        <w:t xml:space="preserve"> </w:t>
      </w:r>
      <w:r w:rsidRPr="0007255C">
        <w:rPr>
          <w:bCs/>
        </w:rPr>
        <w:t>Sınıf Dışı Ders Çalışma Süres</w:t>
      </w:r>
      <w:r w:rsidR="00226572" w:rsidRPr="0007255C">
        <w:rPr>
          <w:bCs/>
        </w:rPr>
        <w:t xml:space="preserve">i (14 Hafta x 3 Saat = 42 Saat) </w:t>
      </w:r>
      <w:proofErr w:type="gramStart"/>
      <w:r w:rsidR="00226572" w:rsidRPr="0007255C">
        <w:rPr>
          <w:bCs/>
        </w:rPr>
        <w:t xml:space="preserve">ise </w:t>
      </w:r>
      <w:r w:rsidRPr="0007255C">
        <w:t xml:space="preserve"> dersin</w:t>
      </w:r>
      <w:proofErr w:type="gramEnd"/>
      <w:r w:rsidRPr="0007255C">
        <w:t xml:space="preserve"> en önemli iş yüklerinden biridir. </w:t>
      </w:r>
      <w:r w:rsidR="00226572" w:rsidRPr="0007255C">
        <w:t>Ö</w:t>
      </w:r>
      <w:r w:rsidRPr="0007255C">
        <w:t xml:space="preserve">ğrencinin sınıftaki her 3 saatlik ders için, o derse hazırlanmak ve </w:t>
      </w:r>
      <w:r w:rsidR="00226572" w:rsidRPr="0007255C">
        <w:t>ders sonrası konuyu pekiştirmek</w:t>
      </w:r>
      <w:r w:rsidRPr="0007255C">
        <w:t xml:space="preserve"> amacıyla haftada 3 sa</w:t>
      </w:r>
      <w:r w:rsidR="00226572" w:rsidRPr="0007255C">
        <w:t>a</w:t>
      </w:r>
      <w:r w:rsidR="00D10718" w:rsidRPr="0007255C">
        <w:t xml:space="preserve">t daha harcaması beklenmektedir. </w:t>
      </w:r>
      <w:r w:rsidRPr="0007255C">
        <w:t xml:space="preserve">  </w:t>
      </w:r>
      <w:r w:rsidR="0047230C" w:rsidRPr="0007255C">
        <w:rPr>
          <w:bCs/>
        </w:rPr>
        <w:t>Ödevler (1 Adet x 4 Saat = 4</w:t>
      </w:r>
      <w:r w:rsidRPr="0007255C">
        <w:rPr>
          <w:bCs/>
        </w:rPr>
        <w:t xml:space="preserve"> </w:t>
      </w:r>
      <w:r w:rsidR="00D10718" w:rsidRPr="0007255C">
        <w:rPr>
          <w:bCs/>
        </w:rPr>
        <w:t xml:space="preserve">Saat) satırında ise </w:t>
      </w:r>
      <w:r w:rsidR="00D10718" w:rsidRPr="0007255C">
        <w:t>d</w:t>
      </w:r>
      <w:r w:rsidRPr="0007255C">
        <w:t>önem içinde</w:t>
      </w:r>
      <w:r w:rsidR="00D10718" w:rsidRPr="0007255C">
        <w:t xml:space="preserve"> öğrenciden 1 adet ödev istenmektedir. B</w:t>
      </w:r>
      <w:r w:rsidRPr="0007255C">
        <w:t>u ödev</w:t>
      </w:r>
      <w:r w:rsidR="00D10718" w:rsidRPr="0007255C">
        <w:t>in hazırlanması</w:t>
      </w:r>
      <w:r w:rsidR="0047230C" w:rsidRPr="0007255C">
        <w:t xml:space="preserve"> için toplam 4</w:t>
      </w:r>
      <w:r w:rsidRPr="0007255C">
        <w:t xml:space="preserve"> sa</w:t>
      </w:r>
      <w:r w:rsidR="00D10718" w:rsidRPr="0007255C">
        <w:t>at</w:t>
      </w:r>
      <w:r w:rsidR="00B34EBB" w:rsidRPr="0007255C">
        <w:t>lik bir iş yükü öngörülmektedir</w:t>
      </w:r>
      <w:r w:rsidR="00D10718" w:rsidRPr="0007255C">
        <w:t xml:space="preserve">. </w:t>
      </w:r>
      <w:r w:rsidRPr="0007255C">
        <w:rPr>
          <w:bCs/>
        </w:rPr>
        <w:t>Ara Sınavl</w:t>
      </w:r>
      <w:r w:rsidR="0047230C" w:rsidRPr="0007255C">
        <w:rPr>
          <w:bCs/>
        </w:rPr>
        <w:t>ar (1 Adet x 14 Saat = 14</w:t>
      </w:r>
      <w:r w:rsidR="00D10718" w:rsidRPr="0007255C">
        <w:rPr>
          <w:bCs/>
        </w:rPr>
        <w:t xml:space="preserve"> Saat) için </w:t>
      </w:r>
      <w:r w:rsidRPr="0007255C">
        <w:t xml:space="preserve">öğrencinin sınava </w:t>
      </w:r>
      <w:r w:rsidRPr="0007255C">
        <w:rPr>
          <w:iCs/>
        </w:rPr>
        <w:t>hazırlanma süresi</w:t>
      </w:r>
      <w:r w:rsidR="0047230C" w:rsidRPr="0007255C">
        <w:t xml:space="preserve"> de d</w:t>
      </w:r>
      <w:r w:rsidR="00702FF0" w:rsidRPr="0007255C">
        <w:t>â</w:t>
      </w:r>
      <w:r w:rsidR="0047230C" w:rsidRPr="0007255C">
        <w:t>hil olmak üzere toplam 14</w:t>
      </w:r>
      <w:r w:rsidRPr="0007255C">
        <w:t xml:space="preserve"> saatlik bir </w:t>
      </w:r>
      <w:r w:rsidR="003E7793" w:rsidRPr="0007255C">
        <w:t xml:space="preserve">süre </w:t>
      </w:r>
      <w:r w:rsidR="00A913E8" w:rsidRPr="0007255C">
        <w:t>eklenmiştir.</w:t>
      </w:r>
      <w:r w:rsidRPr="0007255C">
        <w:t xml:space="preserve"> </w:t>
      </w:r>
      <w:r w:rsidRPr="0007255C">
        <w:rPr>
          <w:bCs/>
        </w:rPr>
        <w:t xml:space="preserve">Dönem Ödevi </w:t>
      </w:r>
      <w:r w:rsidR="003E7793" w:rsidRPr="0007255C">
        <w:rPr>
          <w:bCs/>
        </w:rPr>
        <w:t xml:space="preserve">kısmı boş bırakılmıştır. </w:t>
      </w:r>
      <w:r w:rsidRPr="0007255C">
        <w:t>Bu ders için ayrı bir dönem öd</w:t>
      </w:r>
      <w:r w:rsidR="003E7793" w:rsidRPr="0007255C">
        <w:t xml:space="preserve">evi veya proje planlanmadığı anlamına gelmektedir. </w:t>
      </w:r>
      <w:r w:rsidRPr="0007255C">
        <w:rPr>
          <w:bCs/>
        </w:rPr>
        <w:t>Yarıyıl Sonu Sına</w:t>
      </w:r>
      <w:r w:rsidR="0047230C" w:rsidRPr="0007255C">
        <w:rPr>
          <w:bCs/>
        </w:rPr>
        <w:t>vı (1 Adet x 18 Saat = 18</w:t>
      </w:r>
      <w:r w:rsidR="0096360A" w:rsidRPr="0007255C">
        <w:rPr>
          <w:bCs/>
        </w:rPr>
        <w:t xml:space="preserve"> Saat),</w:t>
      </w:r>
      <w:r w:rsidRPr="0007255C">
        <w:t xml:space="preserve"> </w:t>
      </w:r>
      <w:r w:rsidR="0096360A" w:rsidRPr="0007255C">
        <w:t>d</w:t>
      </w:r>
      <w:r w:rsidRPr="0007255C">
        <w:t>ön</w:t>
      </w:r>
      <w:r w:rsidR="0096360A" w:rsidRPr="0007255C">
        <w:t xml:space="preserve">em sonundaki final sınavı için </w:t>
      </w:r>
      <w:r w:rsidRPr="0007255C">
        <w:rPr>
          <w:iCs/>
        </w:rPr>
        <w:t>hazırlık süresi</w:t>
      </w:r>
      <w:r w:rsidRPr="0007255C">
        <w:t xml:space="preserve"> </w:t>
      </w:r>
      <w:r w:rsidR="0047230C" w:rsidRPr="0007255C">
        <w:t>de d</w:t>
      </w:r>
      <w:r w:rsidR="001216F6" w:rsidRPr="0007255C">
        <w:t>â</w:t>
      </w:r>
      <w:r w:rsidR="0047230C" w:rsidRPr="0007255C">
        <w:t>hil olmak üzere toplam 18</w:t>
      </w:r>
      <w:r w:rsidRPr="0007255C">
        <w:t xml:space="preserve"> saatli</w:t>
      </w:r>
      <w:r w:rsidR="0096360A" w:rsidRPr="0007255C">
        <w:t xml:space="preserve">k bir iş yükü belirlenmiştir. </w:t>
      </w:r>
      <w:r w:rsidR="00A913E8" w:rsidRPr="0007255C">
        <w:t>Toplam iş yükü</w:t>
      </w:r>
      <w:r w:rsidR="0096360A" w:rsidRPr="0007255C">
        <w:t xml:space="preserve"> t</w:t>
      </w:r>
      <w:r w:rsidR="00020674" w:rsidRPr="0007255C">
        <w:t xml:space="preserve">oplanmış ve 30 </w:t>
      </w:r>
      <w:r w:rsidR="00020674" w:rsidRPr="0007255C">
        <w:lastRenderedPageBreak/>
        <w:t>saate (1 AKTS)</w:t>
      </w:r>
      <w:r w:rsidR="0096360A" w:rsidRPr="0007255C">
        <w:t xml:space="preserve"> bölünmüştür. Elde edilen sonuç </w:t>
      </w:r>
      <w:r w:rsidR="0047230C" w:rsidRPr="0007255C">
        <w:t>ilgili dersi</w:t>
      </w:r>
      <w:r w:rsidR="00020674" w:rsidRPr="0007255C">
        <w:t>n AKTS kredisi</w:t>
      </w:r>
      <w:r w:rsidR="0047230C" w:rsidRPr="0007255C">
        <w:t>ni</w:t>
      </w:r>
      <w:r w:rsidR="00020674" w:rsidRPr="0007255C">
        <w:t xml:space="preserve"> </w:t>
      </w:r>
      <w:r w:rsidR="0047230C" w:rsidRPr="0007255C">
        <w:t>göstermektedir.</w:t>
      </w:r>
      <w:r w:rsidR="00020674" w:rsidRPr="0007255C">
        <w:t xml:space="preserve"> </w:t>
      </w:r>
    </w:p>
    <w:p w14:paraId="45ED20C8" w14:textId="6281F2AF" w:rsidR="006962B1" w:rsidRPr="0007255C" w:rsidRDefault="0081144C" w:rsidP="000C466F">
      <w:pPr>
        <w:pStyle w:val="NormalWeb"/>
        <w:numPr>
          <w:ilvl w:val="0"/>
          <w:numId w:val="70"/>
        </w:numPr>
        <w:spacing w:before="0" w:beforeAutospacing="0" w:after="0" w:afterAutospacing="0"/>
        <w:jc w:val="both"/>
      </w:pPr>
      <w:r w:rsidRPr="0007255C">
        <w:rPr>
          <w:rStyle w:val="Gl"/>
        </w:rPr>
        <w:t xml:space="preserve">Ölçme </w:t>
      </w:r>
      <w:r w:rsidR="006962B1" w:rsidRPr="0007255C">
        <w:rPr>
          <w:rStyle w:val="Gl"/>
        </w:rPr>
        <w:t>ve Değerlendirme:</w:t>
      </w:r>
      <w:r w:rsidR="006962B1" w:rsidRPr="0007255C">
        <w:br/>
        <w:t>Her dersin öğrenme çıktılarıyla ilişkili sınav, proje ve ödev gibi değerlendirme bileşenleri belirlenir. Ağırlıkları ders bilgi paketlerinde açıkça belir</w:t>
      </w:r>
      <w:r w:rsidR="004E6F34" w:rsidRPr="0007255C">
        <w:t>tilir.</w:t>
      </w:r>
    </w:p>
    <w:p w14:paraId="350F70D9" w14:textId="6D863DD8" w:rsidR="006962B1" w:rsidRPr="0007255C" w:rsidRDefault="006962B1" w:rsidP="000C466F">
      <w:pPr>
        <w:pStyle w:val="NormalWeb"/>
        <w:numPr>
          <w:ilvl w:val="0"/>
          <w:numId w:val="70"/>
        </w:numPr>
        <w:spacing w:before="0" w:beforeAutospacing="0" w:after="0" w:afterAutospacing="0"/>
        <w:jc w:val="both"/>
      </w:pPr>
      <w:r w:rsidRPr="0007255C">
        <w:rPr>
          <w:rStyle w:val="Gl"/>
        </w:rPr>
        <w:t>Ders Bilgi Paketleri:</w:t>
      </w:r>
      <w:r w:rsidRPr="0007255C">
        <w:br/>
        <w:t>Derslerin amaçları, kazanımları, haftalık plan</w:t>
      </w:r>
      <w:r w:rsidR="00EC3647" w:rsidRPr="0007255C">
        <w:t>lar</w:t>
      </w:r>
      <w:r w:rsidRPr="0007255C">
        <w:t>ı, öğretim yöntemleri, ölçme-değerlendirme bileşenleri ve AKTS bilgilerini içeren ders bilgi paketleri hazırlanır ve Bologna Bilgi Sistem</w:t>
      </w:r>
      <w:r w:rsidR="001216F6" w:rsidRPr="0007255C">
        <w:t>i</w:t>
      </w:r>
      <w:r w:rsidR="001B40E3" w:rsidRPr="0007255C">
        <w:t xml:space="preserve"> (BBS)</w:t>
      </w:r>
      <w:r w:rsidR="001216F6" w:rsidRPr="0007255C">
        <w:t xml:space="preserve"> üzerinden</w:t>
      </w:r>
      <w:r w:rsidRPr="0007255C">
        <w:t xml:space="preserve"> paylaşılır.</w:t>
      </w:r>
    </w:p>
    <w:p w14:paraId="2C6906A8" w14:textId="4D4F065F" w:rsidR="006962B1" w:rsidRPr="0007255C" w:rsidRDefault="006962B1" w:rsidP="000C466F">
      <w:pPr>
        <w:pStyle w:val="NormalWeb"/>
        <w:numPr>
          <w:ilvl w:val="0"/>
          <w:numId w:val="70"/>
        </w:numPr>
        <w:spacing w:before="0" w:beforeAutospacing="0" w:after="0" w:afterAutospacing="0"/>
        <w:jc w:val="both"/>
      </w:pPr>
      <w:r w:rsidRPr="0007255C">
        <w:rPr>
          <w:rStyle w:val="Gl"/>
        </w:rPr>
        <w:t>Program Yeterlilikleri ve Öğrenme Çıktıları:</w:t>
      </w:r>
      <w:r w:rsidR="00DC2178" w:rsidRPr="0007255C">
        <w:br/>
        <w:t>Her program, T</w:t>
      </w:r>
      <w:r w:rsidR="00815791" w:rsidRPr="0007255C">
        <w:t>Y</w:t>
      </w:r>
      <w:r w:rsidR="00EA3935" w:rsidRPr="0007255C">
        <w:t>Y</w:t>
      </w:r>
      <w:r w:rsidR="00BB602D" w:rsidRPr="0007255C">
        <w:t>Ç</w:t>
      </w:r>
      <w:r w:rsidRPr="0007255C">
        <w:t xml:space="preserve"> ile uyumlu temel program </w:t>
      </w:r>
      <w:r w:rsidR="00C5745E" w:rsidRPr="0007255C">
        <w:t>yeterliliklerini</w:t>
      </w:r>
      <w:r w:rsidRPr="0007255C">
        <w:t xml:space="preserve"> tanımlar. Bu </w:t>
      </w:r>
      <w:r w:rsidR="00C5745E" w:rsidRPr="0007255C">
        <w:t>yeterlilikler</w:t>
      </w:r>
      <w:r w:rsidRPr="0007255C">
        <w:t xml:space="preserve"> bilgi, beceri ve yetkinlik alanlarını kapsar v</w:t>
      </w:r>
      <w:r w:rsidR="005F3CC1" w:rsidRPr="0007255C">
        <w:t>e derslerle ilişkilendirilir (</w:t>
      </w:r>
      <w:r w:rsidR="005854B3" w:rsidRPr="0007255C">
        <w:t>PY</w:t>
      </w:r>
      <w:r w:rsidRPr="0007255C">
        <w:t xml:space="preserve"> matrisi).</w:t>
      </w:r>
      <w:r w:rsidR="00AD4D0E" w:rsidRPr="0007255C">
        <w:t xml:space="preserve"> </w:t>
      </w:r>
      <w:r w:rsidR="007E3EE7" w:rsidRPr="0007255C">
        <w:t>Program yeterlilikleri; bilgi, beceri ve yetkinlikler temel alınarak en az 10, en fazla 15 madde</w:t>
      </w:r>
      <w:r w:rsidR="00AF289C" w:rsidRPr="0007255C">
        <w:t xml:space="preserve"> olacak şekilde hazırlanmalıdır (Ulusal akreditasyon derneklerinin </w:t>
      </w:r>
      <w:r w:rsidR="004B2164" w:rsidRPr="0007255C">
        <w:t>standartları dikkate alınmalıdır</w:t>
      </w:r>
      <w:r w:rsidR="00AF289C" w:rsidRPr="0007255C">
        <w:t>)</w:t>
      </w:r>
      <w:r w:rsidR="004B2164" w:rsidRPr="0007255C">
        <w:t>.</w:t>
      </w:r>
    </w:p>
    <w:p w14:paraId="54311BFE" w14:textId="77777777" w:rsidR="006962B1" w:rsidRPr="0007255C" w:rsidRDefault="006962B1" w:rsidP="000C466F">
      <w:pPr>
        <w:pStyle w:val="NormalWeb"/>
        <w:numPr>
          <w:ilvl w:val="0"/>
          <w:numId w:val="70"/>
        </w:numPr>
        <w:spacing w:before="0" w:beforeAutospacing="0" w:after="0" w:afterAutospacing="0"/>
        <w:jc w:val="both"/>
      </w:pPr>
      <w:r w:rsidRPr="0007255C">
        <w:rPr>
          <w:rStyle w:val="Gl"/>
        </w:rPr>
        <w:t>Kalite Güvence Entegrasyonu:</w:t>
      </w:r>
      <w:r w:rsidRPr="0007255C">
        <w:br/>
        <w:t>Tüm eğitim faaliyetleri GAÜN Kalite Komisyonu ve YÖKAK süreçleriyle uyumlu şekilde izlenir, değerlendirilir ve düzenli olarak iyileştirilir.</w:t>
      </w:r>
    </w:p>
    <w:p w14:paraId="38DB0732" w14:textId="77777777" w:rsidR="00AC57EE" w:rsidRPr="0007255C" w:rsidRDefault="00AC57EE" w:rsidP="000C466F">
      <w:pPr>
        <w:pStyle w:val="NormalWeb"/>
        <w:spacing w:before="0" w:beforeAutospacing="0" w:after="0" w:afterAutospacing="0"/>
        <w:jc w:val="both"/>
      </w:pPr>
    </w:p>
    <w:p w14:paraId="161F3D7F" w14:textId="71714F51" w:rsidR="006962B1" w:rsidRPr="0007255C" w:rsidRDefault="006962B1" w:rsidP="000C466F">
      <w:pPr>
        <w:pStyle w:val="NormalWeb"/>
        <w:spacing w:before="0" w:beforeAutospacing="0" w:after="240" w:afterAutospacing="0"/>
        <w:jc w:val="both"/>
      </w:pPr>
      <w:r w:rsidRPr="0007255C">
        <w:rPr>
          <w:rStyle w:val="Gl"/>
        </w:rPr>
        <w:t xml:space="preserve">2. </w:t>
      </w:r>
      <w:r w:rsidR="008E044D" w:rsidRPr="0007255C">
        <w:rPr>
          <w:rStyle w:val="Gl"/>
        </w:rPr>
        <w:t xml:space="preserve">YÖNETİŞİM, ROLLER VE SORUMLULUKLAR </w:t>
      </w:r>
    </w:p>
    <w:p w14:paraId="4786E6B6" w14:textId="60A9F258" w:rsidR="006962B1" w:rsidRPr="0007255C" w:rsidRDefault="006962B1" w:rsidP="000C466F">
      <w:pPr>
        <w:pStyle w:val="NormalWeb"/>
        <w:spacing w:before="0" w:beforeAutospacing="0" w:after="0" w:afterAutospacing="0"/>
        <w:jc w:val="both"/>
      </w:pPr>
      <w:proofErr w:type="spellStart"/>
      <w:r w:rsidRPr="0007255C">
        <w:t>GAÜN’de</w:t>
      </w:r>
      <w:proofErr w:type="spellEnd"/>
      <w:r w:rsidRPr="0007255C">
        <w:t xml:space="preserve"> program tasarımı, onayı, izlenmesi ve iyileştirilmesi; </w:t>
      </w:r>
      <w:r w:rsidRPr="0007255C">
        <w:rPr>
          <w:rStyle w:val="Gl"/>
          <w:b w:val="0"/>
        </w:rPr>
        <w:t>katılımcı, şeffaf ve hesap verebilir</w:t>
      </w:r>
      <w:r w:rsidRPr="0007255C">
        <w:t xml:space="preserve"> bir yönetişim modeliyle yürütülür.</w:t>
      </w:r>
      <w:r w:rsidR="00840B2A" w:rsidRPr="0007255C">
        <w:t xml:space="preserve"> Bu kapsamda, yönetişim sürecinde rolü olanların görev tanımları aşağıda belirtilmiştir:</w:t>
      </w:r>
    </w:p>
    <w:p w14:paraId="72C2FF1F" w14:textId="77777777" w:rsidR="000674E2" w:rsidRPr="0007255C" w:rsidRDefault="000674E2" w:rsidP="000C466F">
      <w:pPr>
        <w:pStyle w:val="NormalWeb"/>
        <w:spacing w:before="0" w:beforeAutospacing="0" w:after="0" w:afterAutospacing="0"/>
        <w:jc w:val="both"/>
      </w:pPr>
    </w:p>
    <w:tbl>
      <w:tblPr>
        <w:tblW w:w="9257" w:type="dxa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1595"/>
        <w:gridCol w:w="2631"/>
        <w:gridCol w:w="1624"/>
        <w:gridCol w:w="2109"/>
      </w:tblGrid>
      <w:tr w:rsidR="00CF654D" w:rsidRPr="0007255C" w14:paraId="6BECA5E9" w14:textId="77777777" w:rsidTr="00DD49C0">
        <w:trPr>
          <w:trHeight w:val="303"/>
          <w:tblHeader/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2E3EBF3" w14:textId="77777777" w:rsidR="000674E2" w:rsidRPr="0007255C" w:rsidRDefault="000674E2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Süreç</w:t>
            </w:r>
          </w:p>
        </w:tc>
        <w:tc>
          <w:tcPr>
            <w:tcW w:w="0" w:type="auto"/>
            <w:vAlign w:val="center"/>
            <w:hideMark/>
          </w:tcPr>
          <w:p w14:paraId="3CDFAE48" w14:textId="3A95DF51" w:rsidR="000674E2" w:rsidRPr="0007255C" w:rsidRDefault="000674E2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Sorumlu </w:t>
            </w:r>
          </w:p>
        </w:tc>
        <w:tc>
          <w:tcPr>
            <w:tcW w:w="0" w:type="auto"/>
            <w:vAlign w:val="center"/>
            <w:hideMark/>
          </w:tcPr>
          <w:p w14:paraId="6C2DD44C" w14:textId="5912A020" w:rsidR="000674E2" w:rsidRPr="0007255C" w:rsidRDefault="000674E2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Onaylayan </w:t>
            </w:r>
          </w:p>
        </w:tc>
        <w:tc>
          <w:tcPr>
            <w:tcW w:w="0" w:type="auto"/>
            <w:vAlign w:val="center"/>
            <w:hideMark/>
          </w:tcPr>
          <w:p w14:paraId="35366723" w14:textId="52F34CB7" w:rsidR="000674E2" w:rsidRPr="0007255C" w:rsidRDefault="00044D12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Görüş Alınan</w:t>
            </w:r>
            <w:r w:rsidR="000674E2" w:rsidRPr="00072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14:paraId="031F898D" w14:textId="382FA428" w:rsidR="000674E2" w:rsidRPr="0007255C" w:rsidRDefault="000674E2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 xml:space="preserve">Bilgilendirilen </w:t>
            </w:r>
          </w:p>
        </w:tc>
      </w:tr>
      <w:tr w:rsidR="00CF654D" w:rsidRPr="0007255C" w14:paraId="45392A21" w14:textId="77777777" w:rsidTr="000674E2">
        <w:trPr>
          <w:trHeight w:val="624"/>
          <w:tblCellSpacing w:w="15" w:type="dxa"/>
        </w:trPr>
        <w:tc>
          <w:tcPr>
            <w:tcW w:w="0" w:type="auto"/>
            <w:vAlign w:val="center"/>
            <w:hideMark/>
          </w:tcPr>
          <w:p w14:paraId="70A5C49E" w14:textId="53AB449E" w:rsidR="000674E2" w:rsidRPr="0007255C" w:rsidRDefault="000674E2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Program </w:t>
            </w:r>
            <w:r w:rsidR="00110127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T</w:t>
            </w: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asarımı</w:t>
            </w:r>
          </w:p>
        </w:tc>
        <w:tc>
          <w:tcPr>
            <w:tcW w:w="0" w:type="auto"/>
            <w:vAlign w:val="center"/>
            <w:hideMark/>
          </w:tcPr>
          <w:p w14:paraId="2274E49A" w14:textId="68A69FC7" w:rsidR="000674E2" w:rsidRPr="0007255C" w:rsidRDefault="00034393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Bölüm Ana Bilim</w:t>
            </w:r>
            <w:r w:rsidR="00B54EEE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/Ana Sanat</w:t>
            </w: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Dalı</w:t>
            </w:r>
          </w:p>
        </w:tc>
        <w:tc>
          <w:tcPr>
            <w:tcW w:w="0" w:type="auto"/>
            <w:vAlign w:val="center"/>
            <w:hideMark/>
          </w:tcPr>
          <w:p w14:paraId="79729D84" w14:textId="5FD1C572" w:rsidR="000674E2" w:rsidRPr="0007255C" w:rsidRDefault="008A778E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Fakülte Kurulu/Yüksekokul Kurulu/Enstitü Kurulu</w:t>
            </w:r>
          </w:p>
        </w:tc>
        <w:tc>
          <w:tcPr>
            <w:tcW w:w="0" w:type="auto"/>
            <w:vAlign w:val="center"/>
            <w:hideMark/>
          </w:tcPr>
          <w:p w14:paraId="3D11CC49" w14:textId="45A4316B" w:rsidR="000674E2" w:rsidRPr="0007255C" w:rsidRDefault="008B095E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Dış Paydaşlar (</w:t>
            </w:r>
            <w:r w:rsidR="000674E2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İşveren,</w:t>
            </w: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</w:t>
            </w:r>
            <w:r w:rsidR="00110127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M</w:t>
            </w:r>
            <w:r w:rsidR="000674E2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ezun</w:t>
            </w: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ED6E5C2" w14:textId="77777777" w:rsidR="000674E2" w:rsidRPr="0007255C" w:rsidRDefault="000674E2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Eğitim Komisyonu</w:t>
            </w:r>
          </w:p>
        </w:tc>
      </w:tr>
      <w:tr w:rsidR="00CF654D" w:rsidRPr="0007255C" w14:paraId="533CFF45" w14:textId="77777777" w:rsidTr="000674E2">
        <w:trPr>
          <w:trHeight w:val="607"/>
          <w:tblCellSpacing w:w="15" w:type="dxa"/>
        </w:trPr>
        <w:tc>
          <w:tcPr>
            <w:tcW w:w="0" w:type="auto"/>
            <w:vAlign w:val="center"/>
            <w:hideMark/>
          </w:tcPr>
          <w:p w14:paraId="3D120822" w14:textId="42817FCA" w:rsidR="000674E2" w:rsidRPr="0007255C" w:rsidRDefault="000674E2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AKTS </w:t>
            </w:r>
            <w:r w:rsidR="00110127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H</w:t>
            </w: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esaplama</w:t>
            </w:r>
          </w:p>
        </w:tc>
        <w:tc>
          <w:tcPr>
            <w:tcW w:w="0" w:type="auto"/>
            <w:vAlign w:val="center"/>
            <w:hideMark/>
          </w:tcPr>
          <w:p w14:paraId="77CED983" w14:textId="72A42391" w:rsidR="000674E2" w:rsidRPr="0007255C" w:rsidRDefault="000674E2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Ders </w:t>
            </w:r>
            <w:r w:rsidR="00110127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S</w:t>
            </w: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orumlusu</w:t>
            </w:r>
          </w:p>
        </w:tc>
        <w:tc>
          <w:tcPr>
            <w:tcW w:w="0" w:type="auto"/>
            <w:vAlign w:val="center"/>
            <w:hideMark/>
          </w:tcPr>
          <w:p w14:paraId="557B7CA3" w14:textId="6550D3B6" w:rsidR="000674E2" w:rsidRPr="0007255C" w:rsidRDefault="00034393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Ana Bilim Dalı</w:t>
            </w:r>
            <w:r w:rsidR="00983E81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/</w:t>
            </w:r>
            <w:r w:rsidR="00A70CB5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Bölüm Kurulu</w:t>
            </w:r>
          </w:p>
        </w:tc>
        <w:tc>
          <w:tcPr>
            <w:tcW w:w="0" w:type="auto"/>
            <w:vAlign w:val="center"/>
            <w:hideMark/>
          </w:tcPr>
          <w:p w14:paraId="7D695167" w14:textId="5343E038" w:rsidR="000674E2" w:rsidRPr="0007255C" w:rsidRDefault="00CF654D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İç Paydaşlar (</w:t>
            </w:r>
            <w:r w:rsidR="000674E2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Öğrenci</w:t>
            </w: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)</w:t>
            </w:r>
            <w:r w:rsidR="000674E2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, </w:t>
            </w:r>
            <w:r w:rsidR="00110127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K</w:t>
            </w:r>
            <w:r w:rsidR="000674E2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alite </w:t>
            </w:r>
            <w:r w:rsidR="00110127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B</w:t>
            </w:r>
            <w:r w:rsidR="000674E2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irimi</w:t>
            </w:r>
          </w:p>
        </w:tc>
        <w:tc>
          <w:tcPr>
            <w:tcW w:w="0" w:type="auto"/>
            <w:vAlign w:val="center"/>
            <w:hideMark/>
          </w:tcPr>
          <w:p w14:paraId="4C64D49A" w14:textId="7A620B82" w:rsidR="000674E2" w:rsidRPr="0007255C" w:rsidRDefault="00BC10AD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Dekanlık/Müdürlük</w:t>
            </w:r>
          </w:p>
        </w:tc>
      </w:tr>
      <w:tr w:rsidR="00CF654D" w:rsidRPr="0007255C" w14:paraId="253E10AE" w14:textId="77777777" w:rsidTr="000674E2">
        <w:trPr>
          <w:trHeight w:val="607"/>
          <w:tblCellSpacing w:w="15" w:type="dxa"/>
        </w:trPr>
        <w:tc>
          <w:tcPr>
            <w:tcW w:w="0" w:type="auto"/>
            <w:vAlign w:val="center"/>
            <w:hideMark/>
          </w:tcPr>
          <w:p w14:paraId="6619E669" w14:textId="34A45137" w:rsidR="000674E2" w:rsidRPr="0007255C" w:rsidRDefault="0071663C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İzleme-PİR</w:t>
            </w:r>
          </w:p>
        </w:tc>
        <w:tc>
          <w:tcPr>
            <w:tcW w:w="0" w:type="auto"/>
            <w:vAlign w:val="center"/>
            <w:hideMark/>
          </w:tcPr>
          <w:p w14:paraId="0AA93D03" w14:textId="77777777" w:rsidR="000674E2" w:rsidRPr="0007255C" w:rsidRDefault="000674E2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Bölüm</w:t>
            </w:r>
          </w:p>
        </w:tc>
        <w:tc>
          <w:tcPr>
            <w:tcW w:w="0" w:type="auto"/>
            <w:vAlign w:val="center"/>
            <w:hideMark/>
          </w:tcPr>
          <w:p w14:paraId="19966107" w14:textId="5617E65D" w:rsidR="000674E2" w:rsidRPr="0007255C" w:rsidRDefault="000674E2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Fakülte</w:t>
            </w:r>
            <w:r w:rsidR="008A778E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 </w:t>
            </w:r>
            <w:r w:rsidR="00A70CB5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Kurulu/</w:t>
            </w:r>
            <w:r w:rsidR="008A778E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Yüksekokul Kurulu/</w:t>
            </w:r>
            <w:r w:rsidR="00A70CB5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Enstitü Kurulu</w:t>
            </w:r>
          </w:p>
        </w:tc>
        <w:tc>
          <w:tcPr>
            <w:tcW w:w="0" w:type="auto"/>
            <w:vAlign w:val="center"/>
            <w:hideMark/>
          </w:tcPr>
          <w:p w14:paraId="39150137" w14:textId="1D521007" w:rsidR="000674E2" w:rsidRPr="0007255C" w:rsidRDefault="000674E2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Öğrenci, </w:t>
            </w:r>
            <w:r w:rsidR="00110127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M</w:t>
            </w: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 xml:space="preserve">ezun, </w:t>
            </w:r>
            <w:r w:rsidR="00110127"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İ</w:t>
            </w: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şveren</w:t>
            </w:r>
          </w:p>
        </w:tc>
        <w:tc>
          <w:tcPr>
            <w:tcW w:w="0" w:type="auto"/>
            <w:vAlign w:val="center"/>
            <w:hideMark/>
          </w:tcPr>
          <w:p w14:paraId="75DC733E" w14:textId="1E607184" w:rsidR="000674E2" w:rsidRPr="0007255C" w:rsidRDefault="00BC10AD" w:rsidP="000C466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Birim Eğitim Komisyonu</w:t>
            </w:r>
          </w:p>
        </w:tc>
      </w:tr>
    </w:tbl>
    <w:p w14:paraId="3A5751A5" w14:textId="77777777" w:rsidR="000674E2" w:rsidRPr="0007255C" w:rsidRDefault="000674E2" w:rsidP="000C466F">
      <w:pPr>
        <w:pStyle w:val="NormalWeb"/>
        <w:spacing w:before="0" w:beforeAutospacing="0" w:after="0" w:afterAutospacing="0"/>
        <w:jc w:val="both"/>
      </w:pPr>
    </w:p>
    <w:p w14:paraId="1F74C416" w14:textId="298D3118" w:rsidR="006962B1" w:rsidRPr="0007255C" w:rsidRDefault="006962B1" w:rsidP="000C466F">
      <w:pPr>
        <w:pStyle w:val="NormalWeb"/>
        <w:numPr>
          <w:ilvl w:val="0"/>
          <w:numId w:val="77"/>
        </w:numPr>
        <w:spacing w:before="0" w:beforeAutospacing="0" w:after="0" w:afterAutospacing="0"/>
        <w:jc w:val="both"/>
      </w:pPr>
      <w:r w:rsidRPr="0007255C">
        <w:rPr>
          <w:rStyle w:val="Gl"/>
        </w:rPr>
        <w:t>Bölüm/A</w:t>
      </w:r>
      <w:r w:rsidR="00CC14D3" w:rsidRPr="0007255C">
        <w:rPr>
          <w:rStyle w:val="Gl"/>
        </w:rPr>
        <w:t>na Bilim Dalı</w:t>
      </w:r>
      <w:r w:rsidRPr="0007255C">
        <w:rPr>
          <w:rStyle w:val="Gl"/>
        </w:rPr>
        <w:t xml:space="preserve"> Kurulu:</w:t>
      </w:r>
      <w:r w:rsidR="00A37BDF" w:rsidRPr="0007255C">
        <w:t xml:space="preserve"> Program ta</w:t>
      </w:r>
      <w:r w:rsidR="00210AFC">
        <w:t xml:space="preserve">slağını hazırlar </w:t>
      </w:r>
      <w:r w:rsidR="00450C9D">
        <w:t>ve</w:t>
      </w:r>
      <w:r w:rsidRPr="0007255C">
        <w:t xml:space="preserve"> paydaş görüşlerini toplar.</w:t>
      </w:r>
    </w:p>
    <w:p w14:paraId="66AE4D61" w14:textId="3A0E4341" w:rsidR="003F7517" w:rsidRPr="0007255C" w:rsidRDefault="00C15ED3" w:rsidP="000C466F">
      <w:pPr>
        <w:pStyle w:val="NormalWeb"/>
        <w:numPr>
          <w:ilvl w:val="0"/>
          <w:numId w:val="77"/>
        </w:numPr>
        <w:spacing w:before="0" w:beforeAutospacing="0" w:after="0" w:afterAutospacing="0"/>
        <w:jc w:val="both"/>
      </w:pPr>
      <w:r w:rsidRPr="0007255C">
        <w:rPr>
          <w:rStyle w:val="Gl"/>
        </w:rPr>
        <w:lastRenderedPageBreak/>
        <w:t xml:space="preserve">Fakülte/Yüksekokul/Enstitü </w:t>
      </w:r>
      <w:r w:rsidR="006962B1" w:rsidRPr="0007255C">
        <w:rPr>
          <w:rStyle w:val="Gl"/>
        </w:rPr>
        <w:t>Kurulu:</w:t>
      </w:r>
      <w:r w:rsidR="006962B1" w:rsidRPr="0007255C">
        <w:t xml:space="preserve"> Programların uygunluğunu, kayna</w:t>
      </w:r>
      <w:r w:rsidR="001578FD" w:rsidRPr="0007255C">
        <w:t xml:space="preserve">k </w:t>
      </w:r>
      <w:r w:rsidR="006962B1" w:rsidRPr="0007255C">
        <w:t>ve personel yeterliliğini değerlendirir</w:t>
      </w:r>
      <w:r w:rsidR="00A552C9" w:rsidRPr="0007255C">
        <w:t xml:space="preserve"> ve</w:t>
      </w:r>
      <w:r w:rsidR="00A223F6" w:rsidRPr="0007255C">
        <w:t xml:space="preserve"> ilgili içeriği </w:t>
      </w:r>
      <w:r w:rsidR="00A552C9" w:rsidRPr="0007255C">
        <w:t>Eğitim Komisyonuna gönderir.</w:t>
      </w:r>
      <w:r w:rsidR="002B44AE" w:rsidRPr="0007255C">
        <w:t xml:space="preserve"> Program</w:t>
      </w:r>
      <w:r w:rsidR="00046AF1" w:rsidRPr="0007255C">
        <w:t>, ders vb. tasarım ve eklemelerinde b</w:t>
      </w:r>
      <w:r w:rsidR="002B44AE" w:rsidRPr="0007255C">
        <w:t xml:space="preserve">irim kurulları </w:t>
      </w:r>
      <w:r w:rsidR="00645AC2" w:rsidRPr="0007255C">
        <w:t xml:space="preserve">kararı ile süreç yürütülür. </w:t>
      </w:r>
    </w:p>
    <w:p w14:paraId="5D933E1B" w14:textId="1B3B8C33" w:rsidR="006962B1" w:rsidRPr="0007255C" w:rsidRDefault="003F7517" w:rsidP="000C466F">
      <w:pPr>
        <w:pStyle w:val="NormalWeb"/>
        <w:numPr>
          <w:ilvl w:val="0"/>
          <w:numId w:val="77"/>
        </w:numPr>
        <w:spacing w:before="0" w:beforeAutospacing="0" w:after="0" w:afterAutospacing="0"/>
        <w:jc w:val="both"/>
      </w:pPr>
      <w:r w:rsidRPr="0007255C">
        <w:rPr>
          <w:rStyle w:val="Gl"/>
        </w:rPr>
        <w:t>Eğitim Komisyonu:</w:t>
      </w:r>
      <w:r w:rsidR="00A552C9" w:rsidRPr="0007255C">
        <w:t xml:space="preserve"> </w:t>
      </w:r>
      <w:r w:rsidR="008723A0" w:rsidRPr="0007255C">
        <w:t>Eğitim Komisyonu, Fakülte/Yüksekokul/Enstitü Kurulunun onayıyla iletilen programı inceler ve uygun bulması hâlinde onay için Senatoya iletir.</w:t>
      </w:r>
    </w:p>
    <w:p w14:paraId="74C281E6" w14:textId="23BF10D8" w:rsidR="006962B1" w:rsidRPr="0007255C" w:rsidRDefault="006962B1" w:rsidP="000C466F">
      <w:pPr>
        <w:pStyle w:val="NormalWeb"/>
        <w:numPr>
          <w:ilvl w:val="0"/>
          <w:numId w:val="77"/>
        </w:numPr>
        <w:spacing w:before="0" w:beforeAutospacing="0" w:after="0" w:afterAutospacing="0"/>
        <w:jc w:val="both"/>
      </w:pPr>
      <w:r w:rsidRPr="0007255C">
        <w:rPr>
          <w:rStyle w:val="Gl"/>
        </w:rPr>
        <w:t>Senato:</w:t>
      </w:r>
      <w:r w:rsidR="00AD4D0E" w:rsidRPr="0007255C">
        <w:t xml:space="preserve"> Oy çokluğu veya oy</w:t>
      </w:r>
      <w:r w:rsidR="004516F7" w:rsidRPr="0007255C">
        <w:t xml:space="preserve"> </w:t>
      </w:r>
      <w:r w:rsidR="00AD4D0E" w:rsidRPr="0007255C">
        <w:t>birliğiyle uygun görülen</w:t>
      </w:r>
      <w:r w:rsidR="00C15ED3" w:rsidRPr="0007255C">
        <w:t xml:space="preserve"> </w:t>
      </w:r>
      <w:r w:rsidRPr="0007255C">
        <w:t>programl</w:t>
      </w:r>
      <w:r w:rsidR="00AD4D0E" w:rsidRPr="0007255C">
        <w:t xml:space="preserve">arın </w:t>
      </w:r>
      <w:r w:rsidR="00A14CC1" w:rsidRPr="0007255C">
        <w:t xml:space="preserve">onayı ve </w:t>
      </w:r>
      <w:r w:rsidR="00AD4D0E" w:rsidRPr="0007255C">
        <w:t>yürürlüğe gir</w:t>
      </w:r>
      <w:r w:rsidR="00046AF1" w:rsidRPr="0007255C">
        <w:t>mesi için Yükseköğretim Kurulu B</w:t>
      </w:r>
      <w:r w:rsidR="00AD4D0E" w:rsidRPr="0007255C">
        <w:t>aşkanlığına gönderir.</w:t>
      </w:r>
    </w:p>
    <w:p w14:paraId="557BF7A8" w14:textId="0670235B" w:rsidR="00012AEE" w:rsidRPr="0007255C" w:rsidRDefault="00A14CC1" w:rsidP="000C466F">
      <w:pPr>
        <w:pStyle w:val="NormalWeb"/>
        <w:numPr>
          <w:ilvl w:val="0"/>
          <w:numId w:val="77"/>
        </w:numPr>
        <w:spacing w:before="0" w:beforeAutospacing="0" w:after="0" w:afterAutospacing="0"/>
        <w:jc w:val="both"/>
      </w:pPr>
      <w:r w:rsidRPr="0007255C">
        <w:rPr>
          <w:rStyle w:val="Gl"/>
          <w:b w:val="0"/>
        </w:rPr>
        <w:t>Program açma, program birleştirme ve program kapatma süreçlerinde gerekçeler belirtilerek yukarıdaki sıra takip edilir.</w:t>
      </w:r>
    </w:p>
    <w:p w14:paraId="0A7F79D1" w14:textId="3385BCCA" w:rsidR="006962B1" w:rsidRPr="0007255C" w:rsidRDefault="006962B1" w:rsidP="000C466F">
      <w:pPr>
        <w:pStyle w:val="NormalWeb"/>
        <w:numPr>
          <w:ilvl w:val="0"/>
          <w:numId w:val="77"/>
        </w:numPr>
        <w:spacing w:before="0" w:beforeAutospacing="0" w:after="0" w:afterAutospacing="0"/>
        <w:jc w:val="both"/>
      </w:pPr>
      <w:r w:rsidRPr="0007255C">
        <w:rPr>
          <w:rStyle w:val="Gl"/>
        </w:rPr>
        <w:t>Ders Sorumlusu:</w:t>
      </w:r>
      <w:r w:rsidRPr="0007255C">
        <w:t xml:space="preserve"> Ders bilgi paketlerini oluşturur, ölçme-değerlendirme planını uygular</w:t>
      </w:r>
      <w:r w:rsidR="007014BA" w:rsidRPr="0007255C">
        <w:t xml:space="preserve">. </w:t>
      </w:r>
      <w:r w:rsidR="002C2488" w:rsidRPr="0007255C">
        <w:t>D</w:t>
      </w:r>
      <w:r w:rsidR="007219F8" w:rsidRPr="0007255C">
        <w:t xml:space="preserve">ers değerlendirme anketleri aracılığı </w:t>
      </w:r>
      <w:proofErr w:type="gramStart"/>
      <w:r w:rsidR="007219F8" w:rsidRPr="0007255C">
        <w:t xml:space="preserve">ile  </w:t>
      </w:r>
      <w:r w:rsidRPr="0007255C">
        <w:t>dönem</w:t>
      </w:r>
      <w:proofErr w:type="gramEnd"/>
      <w:r w:rsidRPr="0007255C">
        <w:t xml:space="preserve"> sonu </w:t>
      </w:r>
      <w:r w:rsidR="006C1474">
        <w:t>değerlendirmesi yapabilir.</w:t>
      </w:r>
      <w:r w:rsidR="00231FED" w:rsidRPr="0007255C">
        <w:t xml:space="preserve"> </w:t>
      </w:r>
    </w:p>
    <w:p w14:paraId="5770F1EF" w14:textId="24AC66F2" w:rsidR="006962B1" w:rsidRPr="0007255C" w:rsidRDefault="006962B1" w:rsidP="000C466F">
      <w:pPr>
        <w:pStyle w:val="NormalWeb"/>
        <w:numPr>
          <w:ilvl w:val="0"/>
          <w:numId w:val="77"/>
        </w:numPr>
        <w:spacing w:before="0" w:beforeAutospacing="0" w:after="0" w:afterAutospacing="0"/>
        <w:jc w:val="both"/>
      </w:pPr>
      <w:r w:rsidRPr="0007255C">
        <w:rPr>
          <w:rStyle w:val="Gl"/>
        </w:rPr>
        <w:t>Öğrenciler, Mezunlar ve Dış Paydaşlar:</w:t>
      </w:r>
      <w:r w:rsidRPr="0007255C">
        <w:t xml:space="preserve"> Geri bildirim ve değerlendirme süreçlerine aktif katılım sağlar.</w:t>
      </w:r>
    </w:p>
    <w:p w14:paraId="33DE036E" w14:textId="0CE6A3CA" w:rsidR="00A8457E" w:rsidRPr="0007255C" w:rsidRDefault="00A8457E" w:rsidP="000C466F">
      <w:pPr>
        <w:pStyle w:val="NormalWeb"/>
        <w:spacing w:before="0" w:beforeAutospacing="0" w:after="0" w:afterAutospacing="0"/>
        <w:jc w:val="both"/>
      </w:pPr>
    </w:p>
    <w:p w14:paraId="215E11F4" w14:textId="6EB4B729" w:rsidR="00BD200A" w:rsidRPr="0007255C" w:rsidRDefault="00BD200A" w:rsidP="000C46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35A24" w14:textId="587513A7" w:rsidR="006962B1" w:rsidRPr="0007255C" w:rsidRDefault="00825E4B" w:rsidP="000C466F">
      <w:pPr>
        <w:pStyle w:val="NormalWeb"/>
        <w:spacing w:before="0" w:beforeAutospacing="0" w:after="240" w:afterAutospacing="0"/>
        <w:jc w:val="both"/>
      </w:pPr>
      <w:r w:rsidRPr="0007255C">
        <w:rPr>
          <w:rStyle w:val="Gl"/>
        </w:rPr>
        <w:t>3.</w:t>
      </w:r>
      <w:r w:rsidR="006962B1" w:rsidRPr="0007255C">
        <w:rPr>
          <w:rStyle w:val="Gl"/>
        </w:rPr>
        <w:t xml:space="preserve"> </w:t>
      </w:r>
      <w:r w:rsidR="008E044D" w:rsidRPr="0007255C">
        <w:rPr>
          <w:rStyle w:val="Gl"/>
        </w:rPr>
        <w:t xml:space="preserve">PROGRAM YAŞAM DÖNGÜSÜ (PUKÖ) </w:t>
      </w:r>
    </w:p>
    <w:p w14:paraId="27D5D9FE" w14:textId="4E848DDB" w:rsidR="006962B1" w:rsidRPr="0007255C" w:rsidRDefault="006962B1" w:rsidP="000C466F">
      <w:pPr>
        <w:pStyle w:val="NormalWeb"/>
        <w:spacing w:before="0" w:beforeAutospacing="0" w:after="0" w:afterAutospacing="0"/>
        <w:jc w:val="both"/>
      </w:pPr>
      <w:r w:rsidRPr="0007255C">
        <w:t>Gaziantep Üniversitesi, tüm eğitim</w:t>
      </w:r>
      <w:r w:rsidR="005E346F" w:rsidRPr="0007255C">
        <w:t xml:space="preserve"> </w:t>
      </w:r>
      <w:r w:rsidRPr="0007255C">
        <w:t xml:space="preserve">öğretim programlarını </w:t>
      </w:r>
      <w:r w:rsidR="00E456B7" w:rsidRPr="0007255C">
        <w:rPr>
          <w:rStyle w:val="Gl"/>
        </w:rPr>
        <w:t>PUKÖ</w:t>
      </w:r>
      <w:r w:rsidRPr="0007255C">
        <w:t xml:space="preserve"> döngüsüne göre yönetir. Bu model, akademik süreçlerin rastlantısal değil, </w:t>
      </w:r>
      <w:r w:rsidRPr="0007255C">
        <w:rPr>
          <w:rStyle w:val="Gl"/>
          <w:b w:val="0"/>
        </w:rPr>
        <w:t>veriye dayalı, sistematik ve sürekli iyileştirilebilir</w:t>
      </w:r>
      <w:r w:rsidRPr="0007255C">
        <w:t xml:space="preserve"> biçimde yürütülmesini sağlar. Amaç, her programın yaşam döngüsünü planlamadan değerlendirmeye kadar izlenebilir ve sürdürülebilir h</w:t>
      </w:r>
      <w:r w:rsidR="00375A19" w:rsidRPr="0007255C">
        <w:t>â</w:t>
      </w:r>
      <w:r w:rsidRPr="0007255C">
        <w:t>le getirmektir.</w:t>
      </w:r>
      <w:r w:rsidR="009B7AD4" w:rsidRPr="0007255C">
        <w:t xml:space="preserve"> PUKÖ döngüsünde her aşama bir süreci ifade eder ve aşamalar arasında </w:t>
      </w:r>
      <w:proofErr w:type="spellStart"/>
      <w:r w:rsidR="009B7AD4" w:rsidRPr="0007255C">
        <w:t>geçişlilik</w:t>
      </w:r>
      <w:proofErr w:type="spellEnd"/>
      <w:r w:rsidR="009B7AD4" w:rsidRPr="0007255C">
        <w:t xml:space="preserve"> söz konusudur. Örneğin, gerektiği zaman ikinc</w:t>
      </w:r>
      <w:r w:rsidR="00912D06" w:rsidRPr="0007255C">
        <w:t xml:space="preserve">i aşamadan birinci </w:t>
      </w:r>
      <w:r w:rsidR="009B7AD4" w:rsidRPr="0007255C">
        <w:t xml:space="preserve">aşamaya geçilebilir. </w:t>
      </w:r>
      <w:r w:rsidR="006E4CF6" w:rsidRPr="0007255C">
        <w:t>PUKÖ Döngüsü Ek-1’de sunulan tabloda özetlenmekle beraber bu kısımda detaylı bir şekilde anlatılmıştır.</w:t>
      </w:r>
    </w:p>
    <w:p w14:paraId="2307BC09" w14:textId="2C2344DB" w:rsidR="00176FE3" w:rsidRPr="0007255C" w:rsidRDefault="00176FE3" w:rsidP="000C466F">
      <w:pPr>
        <w:pStyle w:val="NormalWeb"/>
        <w:spacing w:before="0" w:beforeAutospacing="0" w:after="0" w:afterAutospacing="0"/>
        <w:jc w:val="both"/>
      </w:pPr>
    </w:p>
    <w:p w14:paraId="60153FDA" w14:textId="208B71CD" w:rsidR="00EA1AFA" w:rsidRPr="0007255C" w:rsidRDefault="00EA1AFA" w:rsidP="000C466F">
      <w:pPr>
        <w:pStyle w:val="NormalWeb"/>
        <w:spacing w:before="0" w:beforeAutospacing="0" w:after="0" w:afterAutospacing="0"/>
        <w:jc w:val="both"/>
      </w:pPr>
    </w:p>
    <w:p w14:paraId="20997FEB" w14:textId="7593B044" w:rsidR="00EA1AFA" w:rsidRPr="0007255C" w:rsidRDefault="00EA1AFA" w:rsidP="000C466F">
      <w:pPr>
        <w:pStyle w:val="NormalWeb"/>
        <w:spacing w:before="0" w:beforeAutospacing="0" w:after="0" w:afterAutospacing="0"/>
        <w:jc w:val="both"/>
      </w:pPr>
    </w:p>
    <w:p w14:paraId="3DDE1657" w14:textId="77777777" w:rsidR="00EA1AFA" w:rsidRPr="0007255C" w:rsidRDefault="00EA1AFA" w:rsidP="000C466F">
      <w:pPr>
        <w:pStyle w:val="NormalWeb"/>
        <w:spacing w:before="0" w:beforeAutospacing="0" w:after="0" w:afterAutospacing="0"/>
        <w:jc w:val="both"/>
      </w:pPr>
    </w:p>
    <w:p w14:paraId="0E0C92E6" w14:textId="5BCADC52" w:rsidR="00912D06" w:rsidRPr="0007255C" w:rsidRDefault="006962B1" w:rsidP="000C466F">
      <w:pPr>
        <w:jc w:val="both"/>
        <w:rPr>
          <w:rFonts w:ascii="Times New Roman" w:hAnsi="Times New Roman" w:cs="Times New Roman"/>
          <w:sz w:val="24"/>
          <w:szCs w:val="24"/>
        </w:rPr>
      </w:pPr>
      <w:r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3.1 PLANLA – </w:t>
      </w:r>
      <w:proofErr w:type="spellStart"/>
      <w:r w:rsidRPr="0007255C">
        <w:rPr>
          <w:rStyle w:val="Gl"/>
          <w:rFonts w:ascii="Times New Roman" w:hAnsi="Times New Roman" w:cs="Times New Roman"/>
          <w:sz w:val="24"/>
          <w:szCs w:val="24"/>
        </w:rPr>
        <w:t>Tasarım</w:t>
      </w:r>
      <w:proofErr w:type="spellEnd"/>
      <w:r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Style w:val="Gl"/>
          <w:rFonts w:ascii="Times New Roman" w:hAnsi="Times New Roman" w:cs="Times New Roman"/>
          <w:sz w:val="24"/>
          <w:szCs w:val="24"/>
        </w:rPr>
        <w:t>ve</w:t>
      </w:r>
      <w:proofErr w:type="spellEnd"/>
      <w:r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Style w:val="Gl"/>
          <w:rFonts w:ascii="Times New Roman" w:hAnsi="Times New Roman" w:cs="Times New Roman"/>
          <w:sz w:val="24"/>
          <w:szCs w:val="24"/>
        </w:rPr>
        <w:t>Hazırlık</w:t>
      </w:r>
      <w:proofErr w:type="spellEnd"/>
    </w:p>
    <w:p w14:paraId="660BAA24" w14:textId="4B74992D" w:rsidR="006962B1" w:rsidRPr="0007255C" w:rsidRDefault="006962B1" w:rsidP="000C466F">
      <w:pPr>
        <w:pStyle w:val="NormalWeb"/>
        <w:spacing w:before="0" w:beforeAutospacing="0" w:after="0" w:afterAutospacing="0"/>
        <w:jc w:val="both"/>
      </w:pPr>
      <w:r w:rsidRPr="0007255C">
        <w:t xml:space="preserve">Bu aşama, programın akademik ve kalite temellerinin oluşturulduğu </w:t>
      </w:r>
      <w:r w:rsidR="00F30F2D" w:rsidRPr="0007255C">
        <w:t>kısımdır.</w:t>
      </w:r>
      <w:r w:rsidR="00157348" w:rsidRPr="0007255C">
        <w:t xml:space="preserve"> Gaziantep Üniversitesinde program ve ders açma işlemleri bir eğitim</w:t>
      </w:r>
      <w:r w:rsidR="005E346F" w:rsidRPr="0007255C">
        <w:t xml:space="preserve"> </w:t>
      </w:r>
      <w:r w:rsidR="00157348" w:rsidRPr="0007255C">
        <w:t xml:space="preserve">öğretim yılı içerisinde 2 kez yapılmaktadır. </w:t>
      </w:r>
      <w:r w:rsidR="00DC2394" w:rsidRPr="00205F03">
        <w:t>Ders açma işlemleri g</w:t>
      </w:r>
      <w:r w:rsidR="00157348" w:rsidRPr="00205F03">
        <w:t>üz dön</w:t>
      </w:r>
      <w:r w:rsidR="00DC2394" w:rsidRPr="00205F03">
        <w:t>emi için her yıl 1-30 Haziran; b</w:t>
      </w:r>
      <w:r w:rsidR="00157348" w:rsidRPr="00205F03">
        <w:t>ahar dönemi için 15 Kasım-15 Aralık tarihleri arasında yapılır.</w:t>
      </w:r>
      <w:r w:rsidR="00F30F2D" w:rsidRPr="00205F03">
        <w:t xml:space="preserve"> </w:t>
      </w:r>
      <w:r w:rsidR="00DC2394" w:rsidRPr="00205F03">
        <w:t>Program açma işlemleri ise Yükseköğretim Kurulu (YÖK) Akademik Birim Ağacı Yönetim Sistemi (ABAYS) sistemini aktifleştirdiği zaman</w:t>
      </w:r>
      <w:r w:rsidR="0000051A" w:rsidRPr="00205F03">
        <w:t xml:space="preserve"> </w:t>
      </w:r>
      <w:r w:rsidR="00DC2394" w:rsidRPr="00205F03">
        <w:t>başlar.</w:t>
      </w:r>
      <w:r w:rsidR="00DC2394" w:rsidRPr="0007255C">
        <w:t xml:space="preserve"> </w:t>
      </w:r>
      <w:r w:rsidR="00F30F2D" w:rsidRPr="0007255C">
        <w:t xml:space="preserve">Eğitim Programı tasarımı </w:t>
      </w:r>
      <w:r w:rsidR="0033107A" w:rsidRPr="0007255C">
        <w:t>kısmında aşağıdaki</w:t>
      </w:r>
      <w:r w:rsidR="00F30F2D" w:rsidRPr="0007255C">
        <w:t xml:space="preserve"> süreçler izlenir:</w:t>
      </w:r>
    </w:p>
    <w:p w14:paraId="688B1CA3" w14:textId="22F71C9A" w:rsidR="006962B1" w:rsidRPr="0007255C" w:rsidRDefault="006962B1" w:rsidP="000C466F">
      <w:pPr>
        <w:pStyle w:val="NormalWeb"/>
        <w:numPr>
          <w:ilvl w:val="0"/>
          <w:numId w:val="79"/>
        </w:numPr>
        <w:spacing w:before="0" w:beforeAutospacing="0" w:after="0" w:afterAutospacing="0"/>
        <w:jc w:val="both"/>
      </w:pPr>
      <w:r w:rsidRPr="0007255C">
        <w:rPr>
          <w:rStyle w:val="Gl"/>
        </w:rPr>
        <w:t>İhtiyaç Analizi:</w:t>
      </w:r>
      <w:r w:rsidRPr="0007255C">
        <w:t xml:space="preserve"> Program açma gerekçesi; ulusal ve uluslararası eğilimler, istihdam verileri, mezun ve işveren görüşlerine dayandırılır. </w:t>
      </w:r>
    </w:p>
    <w:p w14:paraId="3BD69931" w14:textId="0190B332" w:rsidR="006962B1" w:rsidRPr="0007255C" w:rsidRDefault="006962B1" w:rsidP="000C466F">
      <w:pPr>
        <w:pStyle w:val="NormalWeb"/>
        <w:numPr>
          <w:ilvl w:val="0"/>
          <w:numId w:val="79"/>
        </w:numPr>
        <w:spacing w:before="0" w:beforeAutospacing="0" w:after="0" w:afterAutospacing="0"/>
        <w:jc w:val="both"/>
      </w:pPr>
      <w:r w:rsidRPr="0007255C">
        <w:rPr>
          <w:rStyle w:val="Gl"/>
        </w:rPr>
        <w:lastRenderedPageBreak/>
        <w:t xml:space="preserve">Amaç ve </w:t>
      </w:r>
      <w:r w:rsidR="00A2168E" w:rsidRPr="0007255C">
        <w:rPr>
          <w:rStyle w:val="Gl"/>
        </w:rPr>
        <w:t>Program Yeter</w:t>
      </w:r>
      <w:r w:rsidR="00EC7AAD" w:rsidRPr="0007255C">
        <w:rPr>
          <w:rStyle w:val="Gl"/>
        </w:rPr>
        <w:t>l</w:t>
      </w:r>
      <w:r w:rsidR="00A2168E" w:rsidRPr="0007255C">
        <w:rPr>
          <w:rStyle w:val="Gl"/>
        </w:rPr>
        <w:t>ilikleri</w:t>
      </w:r>
      <w:r w:rsidRPr="0007255C">
        <w:rPr>
          <w:rStyle w:val="Gl"/>
        </w:rPr>
        <w:t>:</w:t>
      </w:r>
      <w:r w:rsidRPr="0007255C">
        <w:t xml:space="preserve"> Program</w:t>
      </w:r>
      <w:r w:rsidR="00E74C2E" w:rsidRPr="0007255C">
        <w:t>da</w:t>
      </w:r>
      <w:r w:rsidRPr="0007255C">
        <w:t xml:space="preserve"> GAÜN </w:t>
      </w:r>
      <w:r w:rsidR="00151C26" w:rsidRPr="0007255C">
        <w:t xml:space="preserve">yürürlükteki stratejik planında yer alan </w:t>
      </w:r>
      <w:proofErr w:type="gramStart"/>
      <w:r w:rsidRPr="0007255C">
        <w:t>misyonu</w:t>
      </w:r>
      <w:proofErr w:type="gramEnd"/>
      <w:r w:rsidR="00106C06" w:rsidRPr="0007255C">
        <w:t>, politikaları</w:t>
      </w:r>
      <w:r w:rsidR="00046AF1" w:rsidRPr="0007255C">
        <w:t xml:space="preserve"> ve TY</w:t>
      </w:r>
      <w:r w:rsidR="00B0482B" w:rsidRPr="0007255C">
        <w:t>Y</w:t>
      </w:r>
      <w:r w:rsidRPr="0007255C">
        <w:t xml:space="preserve">Ç düzeyleriyle uyumlu </w:t>
      </w:r>
      <w:r w:rsidR="008C2260" w:rsidRPr="0007255C">
        <w:t xml:space="preserve">program yeterlilikleri </w:t>
      </w:r>
      <w:r w:rsidRPr="0007255C">
        <w:t>belirle</w:t>
      </w:r>
      <w:r w:rsidR="00E74C2E" w:rsidRPr="0007255C">
        <w:t>nir</w:t>
      </w:r>
      <w:r w:rsidRPr="0007255C">
        <w:t>.</w:t>
      </w:r>
    </w:p>
    <w:p w14:paraId="32BFCFEF" w14:textId="70E33BC7" w:rsidR="006962B1" w:rsidRPr="000E56BB" w:rsidRDefault="00F35531" w:rsidP="000C466F">
      <w:pPr>
        <w:pStyle w:val="NormalWeb"/>
        <w:numPr>
          <w:ilvl w:val="0"/>
          <w:numId w:val="79"/>
        </w:numPr>
        <w:spacing w:before="0" w:beforeAutospacing="0" w:after="0" w:afterAutospacing="0"/>
        <w:jc w:val="both"/>
        <w:rPr>
          <w:b/>
          <w:u w:val="single"/>
        </w:rPr>
      </w:pPr>
      <w:r w:rsidRPr="0007255C">
        <w:rPr>
          <w:rStyle w:val="Gl"/>
        </w:rPr>
        <w:t>Öğretim Programı</w:t>
      </w:r>
      <w:r w:rsidR="006962B1" w:rsidRPr="0007255C">
        <w:rPr>
          <w:rStyle w:val="Gl"/>
        </w:rPr>
        <w:t xml:space="preserve"> Tasarımı:</w:t>
      </w:r>
      <w:r w:rsidR="006962B1" w:rsidRPr="0007255C">
        <w:t xml:space="preserve"> </w:t>
      </w:r>
      <w:r w:rsidR="00CB69C5" w:rsidRPr="0007255C">
        <w:t>Program yeterliliklerine göre d</w:t>
      </w:r>
      <w:r w:rsidR="006962B1" w:rsidRPr="0007255C">
        <w:t xml:space="preserve">ikey ve yatay tutarlılık gözetilerek zorunlu, seçmeli ve ortak ders dengesi sağlanır. </w:t>
      </w:r>
      <w:r w:rsidR="00205F03" w:rsidRPr="0007255C">
        <w:t xml:space="preserve">Bu süreçte </w:t>
      </w:r>
      <w:hyperlink r:id="rId17" w:history="1">
        <w:proofErr w:type="spellStart"/>
        <w:r w:rsidR="00205F03" w:rsidRPr="002F3962">
          <w:rPr>
            <w:rStyle w:val="Kpr"/>
          </w:rPr>
          <w:t>Önlisans</w:t>
        </w:r>
        <w:proofErr w:type="spellEnd"/>
        <w:r w:rsidR="00205F03" w:rsidRPr="002F3962">
          <w:rPr>
            <w:rStyle w:val="Kpr"/>
          </w:rPr>
          <w:t>, Lisans ve Lisansüstü Programlarda Ders Kataloğu Hazırlarken Uyulması Gereken Kurallar</w:t>
        </w:r>
      </w:hyperlink>
      <w:r w:rsidR="00205F03" w:rsidRPr="0007255C">
        <w:rPr>
          <w:b/>
        </w:rPr>
        <w:t xml:space="preserve"> </w:t>
      </w:r>
      <w:r w:rsidR="00205F03" w:rsidRPr="0007255C">
        <w:t>esas alınır.</w:t>
      </w:r>
      <w:r w:rsidR="00205F03" w:rsidRPr="0007255C">
        <w:rPr>
          <w:b/>
        </w:rPr>
        <w:t xml:space="preserve"> </w:t>
      </w:r>
      <w:r w:rsidR="00205F03" w:rsidRPr="000E56BB">
        <w:rPr>
          <w:b/>
          <w:u w:val="single"/>
        </w:rPr>
        <w:t>YÖK onayından sonra h</w:t>
      </w:r>
      <w:r w:rsidR="006962B1" w:rsidRPr="000E56BB">
        <w:rPr>
          <w:b/>
          <w:u w:val="single"/>
        </w:rPr>
        <w:t>er ders için</w:t>
      </w:r>
      <w:r w:rsidR="0084363E" w:rsidRPr="000E56BB">
        <w:rPr>
          <w:b/>
          <w:u w:val="single"/>
        </w:rPr>
        <w:t xml:space="preserve"> ders öğrenme çık</w:t>
      </w:r>
      <w:r w:rsidR="00DC420C" w:rsidRPr="000E56BB">
        <w:rPr>
          <w:b/>
          <w:u w:val="single"/>
        </w:rPr>
        <w:t>tılarının da yer aldığı</w:t>
      </w:r>
      <w:r w:rsidR="006962B1" w:rsidRPr="000E56BB">
        <w:rPr>
          <w:b/>
          <w:u w:val="single"/>
        </w:rPr>
        <w:t xml:space="preserve"> </w:t>
      </w:r>
      <w:r w:rsidR="006962B1" w:rsidRPr="000E56BB">
        <w:rPr>
          <w:rStyle w:val="Vurgu"/>
          <w:b/>
          <w:i w:val="0"/>
          <w:iCs w:val="0"/>
          <w:u w:val="single"/>
        </w:rPr>
        <w:t>Ders Bilgi Paketi</w:t>
      </w:r>
      <w:r w:rsidR="006962B1" w:rsidRPr="000E56BB">
        <w:rPr>
          <w:b/>
          <w:u w:val="single"/>
        </w:rPr>
        <w:t xml:space="preserve"> hazırlanır.</w:t>
      </w:r>
      <w:r w:rsidR="009B2683" w:rsidRPr="000E56BB">
        <w:rPr>
          <w:b/>
          <w:u w:val="single"/>
        </w:rPr>
        <w:t xml:space="preserve"> </w:t>
      </w:r>
    </w:p>
    <w:p w14:paraId="0398C338" w14:textId="19F91366" w:rsidR="006962B1" w:rsidRPr="0007255C" w:rsidRDefault="006962B1" w:rsidP="000C466F">
      <w:pPr>
        <w:pStyle w:val="NormalWeb"/>
        <w:numPr>
          <w:ilvl w:val="0"/>
          <w:numId w:val="79"/>
        </w:numPr>
        <w:spacing w:after="0"/>
        <w:jc w:val="both"/>
      </w:pPr>
      <w:r w:rsidRPr="0007255C">
        <w:rPr>
          <w:rStyle w:val="Gl"/>
        </w:rPr>
        <w:t>AKTS ve İş Yükü Planlaması:</w:t>
      </w:r>
      <w:r w:rsidRPr="0007255C">
        <w:t xml:space="preserve"> 1 AKTS = 25</w:t>
      </w:r>
      <w:r w:rsidR="009D117F" w:rsidRPr="0007255C">
        <w:t>-</w:t>
      </w:r>
      <w:r w:rsidRPr="0007255C">
        <w:t xml:space="preserve">30 saat çalışma süresi </w:t>
      </w:r>
      <w:r w:rsidR="00142589" w:rsidRPr="0007255C">
        <w:t xml:space="preserve">olarak </w:t>
      </w:r>
      <w:r w:rsidRPr="0007255C">
        <w:t>esas alınır; tüm etkinlikler iş yükü tablosunda gösterilir.</w:t>
      </w:r>
      <w:r w:rsidR="00AB0F92" w:rsidRPr="0007255C">
        <w:t xml:space="preserve"> Programın toplam iş yükü, öğrencinin harcayacağı tüm çabayı (ders, ödev, proje, sınav, araştırma vb.) kapsayacak biçimde hesaplanır.</w:t>
      </w:r>
    </w:p>
    <w:p w14:paraId="6402C0D8" w14:textId="0369EB54" w:rsidR="002C4697" w:rsidRPr="0007255C" w:rsidRDefault="002C4697" w:rsidP="000C466F">
      <w:pPr>
        <w:pStyle w:val="NormalWeb"/>
        <w:numPr>
          <w:ilvl w:val="0"/>
          <w:numId w:val="79"/>
        </w:numPr>
        <w:spacing w:after="0"/>
        <w:jc w:val="both"/>
        <w:rPr>
          <w:b/>
          <w:bCs/>
        </w:rPr>
      </w:pPr>
      <w:r w:rsidRPr="0007255C">
        <w:rPr>
          <w:rStyle w:val="Gl"/>
        </w:rPr>
        <w:t>Dersin Yerel Kredisinin Hesaplanması:</w:t>
      </w:r>
      <w:r w:rsidR="00EC77E5" w:rsidRPr="0007255C">
        <w:t xml:space="preserve"> </w:t>
      </w:r>
      <w:r w:rsidR="00EC77E5" w:rsidRPr="0007255C">
        <w:rPr>
          <w:rStyle w:val="Gl"/>
          <w:b w:val="0"/>
        </w:rPr>
        <w:t>Bir dersin yerel kredi değeri; dersin haftalık teorik ders saatlerinin tamamı ile laboratuvar, uygulama, atölye, stüdyo, staj gibi çalışmaların haftalık saatlerinin yarısının toplamı alınarak hesaplanır. Derslerin kredi gösterim</w:t>
      </w:r>
      <w:r w:rsidR="00E11AD5" w:rsidRPr="0007255C">
        <w:rPr>
          <w:rStyle w:val="Gl"/>
          <w:b w:val="0"/>
        </w:rPr>
        <w:t>i “(Teorik ders saati + Uygulama saati) K</w:t>
      </w:r>
      <w:r w:rsidR="00EC77E5" w:rsidRPr="0007255C">
        <w:rPr>
          <w:rStyle w:val="Gl"/>
          <w:b w:val="0"/>
        </w:rPr>
        <w:t>redi</w:t>
      </w:r>
      <w:r w:rsidR="00E11AD5" w:rsidRPr="0007255C">
        <w:rPr>
          <w:rStyle w:val="Gl"/>
          <w:b w:val="0"/>
        </w:rPr>
        <w:t>”</w:t>
      </w:r>
      <w:r w:rsidR="00EC77E5" w:rsidRPr="0007255C">
        <w:rPr>
          <w:rStyle w:val="Gl"/>
          <w:b w:val="0"/>
        </w:rPr>
        <w:t xml:space="preserve"> biçimindedir.</w:t>
      </w:r>
      <w:r w:rsidR="00B65CAB" w:rsidRPr="0007255C">
        <w:rPr>
          <w:rStyle w:val="Gl"/>
          <w:b w:val="0"/>
        </w:rPr>
        <w:t xml:space="preserve"> Kredisi (2</w:t>
      </w:r>
      <w:r w:rsidR="009D117F" w:rsidRPr="0007255C">
        <w:rPr>
          <w:rStyle w:val="Gl"/>
          <w:b w:val="0"/>
        </w:rPr>
        <w:t xml:space="preserve"> </w:t>
      </w:r>
      <w:r w:rsidR="00B65CAB" w:rsidRPr="0007255C">
        <w:rPr>
          <w:rStyle w:val="Gl"/>
          <w:b w:val="0"/>
        </w:rPr>
        <w:t>+</w:t>
      </w:r>
      <w:r w:rsidR="009D117F" w:rsidRPr="0007255C">
        <w:rPr>
          <w:rStyle w:val="Gl"/>
          <w:b w:val="0"/>
        </w:rPr>
        <w:t xml:space="preserve"> </w:t>
      </w:r>
      <w:r w:rsidR="00B65CAB" w:rsidRPr="0007255C">
        <w:rPr>
          <w:rStyle w:val="Gl"/>
          <w:b w:val="0"/>
        </w:rPr>
        <w:t>6)</w:t>
      </w:r>
      <w:r w:rsidR="009D117F" w:rsidRPr="0007255C">
        <w:rPr>
          <w:rStyle w:val="Gl"/>
          <w:b w:val="0"/>
        </w:rPr>
        <w:t xml:space="preserve"> </w:t>
      </w:r>
      <w:r w:rsidR="00B65CAB" w:rsidRPr="0007255C">
        <w:rPr>
          <w:rStyle w:val="Gl"/>
          <w:b w:val="0"/>
        </w:rPr>
        <w:t>5 olarak gösterilen bir derste; haftalık teorik ders saati 2, uygulama/laboratuvar saati 6’dır. Buna göre, teorik ders saati 2, uygulama/laboratuvar saatlerinin yarısı 6 / 2 = 3 olarak hesaplanır ve dersin kredi değeri 2 + 3 = 5 olarak belirlenir.</w:t>
      </w:r>
      <w:r w:rsidR="007A0203" w:rsidRPr="0007255C">
        <w:rPr>
          <w:rStyle w:val="Gl"/>
          <w:b w:val="0"/>
        </w:rPr>
        <w:t xml:space="preserve"> Ondalık </w:t>
      </w:r>
      <w:r w:rsidR="00CB2CA2" w:rsidRPr="0007255C">
        <w:rPr>
          <w:rStyle w:val="Gl"/>
          <w:b w:val="0"/>
        </w:rPr>
        <w:t xml:space="preserve">sonuç çıkarsa bu sayı </w:t>
      </w:r>
      <w:r w:rsidR="007A0203" w:rsidRPr="0007255C">
        <w:rPr>
          <w:rStyle w:val="Gl"/>
          <w:b w:val="0"/>
        </w:rPr>
        <w:t xml:space="preserve">yuvarlanır. </w:t>
      </w:r>
    </w:p>
    <w:p w14:paraId="1685E216" w14:textId="6758F566" w:rsidR="006962B1" w:rsidRPr="0007255C" w:rsidRDefault="006962B1" w:rsidP="000C466F">
      <w:pPr>
        <w:pStyle w:val="NormalWeb"/>
        <w:numPr>
          <w:ilvl w:val="0"/>
          <w:numId w:val="79"/>
        </w:numPr>
        <w:spacing w:after="0"/>
        <w:jc w:val="both"/>
      </w:pPr>
      <w:r w:rsidRPr="0007255C">
        <w:rPr>
          <w:rStyle w:val="Gl"/>
        </w:rPr>
        <w:t>Ölçme-Değerlendirme Tasarımı:</w:t>
      </w:r>
      <w:r w:rsidRPr="0007255C">
        <w:t xml:space="preserve"> Her dersin ölçme araçları </w:t>
      </w:r>
      <w:r w:rsidR="0021182A" w:rsidRPr="0007255C">
        <w:t>belirtilir.</w:t>
      </w:r>
      <w:r w:rsidR="00AB0F92" w:rsidRPr="0007255C">
        <w:t xml:space="preserve"> Ara sınav, ödev, proje, uyg</w:t>
      </w:r>
      <w:r w:rsidR="00EC7AAD" w:rsidRPr="0007255C">
        <w:t xml:space="preserve">ulama, sunum, kısa sınav, final sınavı </w:t>
      </w:r>
      <w:r w:rsidR="00AB0F92" w:rsidRPr="0007255C">
        <w:t>gibi bileşenlerin katkı oranları önceden belirlenir</w:t>
      </w:r>
      <w:r w:rsidR="00A8457E" w:rsidRPr="0007255C">
        <w:t>.</w:t>
      </w:r>
      <w:r w:rsidR="00DC2178" w:rsidRPr="0007255C">
        <w:t xml:space="preserve"> </w:t>
      </w:r>
      <w:r w:rsidR="00971820" w:rsidRPr="0007255C">
        <w:t>Ölçme ve değerlendirme yöntemlerinin, ilgili çerçeve mevzuat dokümanında yer alan yöntemlere uygun olması esastır.</w:t>
      </w:r>
    </w:p>
    <w:p w14:paraId="293F15F3" w14:textId="4FAF9B88" w:rsidR="006962B1" w:rsidRPr="0007255C" w:rsidRDefault="006962B1" w:rsidP="000C466F">
      <w:pPr>
        <w:pStyle w:val="NormalWeb"/>
        <w:numPr>
          <w:ilvl w:val="0"/>
          <w:numId w:val="79"/>
        </w:numPr>
        <w:spacing w:before="0" w:beforeAutospacing="0" w:after="0" w:afterAutospacing="0"/>
        <w:jc w:val="both"/>
      </w:pPr>
      <w:r w:rsidRPr="0007255C">
        <w:rPr>
          <w:rStyle w:val="Gl"/>
        </w:rPr>
        <w:t>Paydaş Katılımı:</w:t>
      </w:r>
      <w:r w:rsidRPr="0007255C">
        <w:t xml:space="preserve"> Öğrenciler, öğretim elemanları, mezunlar</w:t>
      </w:r>
      <w:r w:rsidR="00BD512A" w:rsidRPr="0007255C">
        <w:t>,</w:t>
      </w:r>
      <w:r w:rsidRPr="0007255C">
        <w:t xml:space="preserve"> işverenler</w:t>
      </w:r>
      <w:r w:rsidR="00BD512A" w:rsidRPr="0007255C">
        <w:t xml:space="preserve">, kamu kesimi temsilcileri, özel sektör temsilcileri ve </w:t>
      </w:r>
      <w:r w:rsidR="00F66416" w:rsidRPr="0007255C">
        <w:t>s</w:t>
      </w:r>
      <w:r w:rsidR="00BD512A" w:rsidRPr="0007255C">
        <w:t xml:space="preserve">ivil </w:t>
      </w:r>
      <w:r w:rsidR="00F66416" w:rsidRPr="0007255C">
        <w:t>t</w:t>
      </w:r>
      <w:r w:rsidR="00BD512A" w:rsidRPr="0007255C">
        <w:t xml:space="preserve">oplum </w:t>
      </w:r>
      <w:r w:rsidR="00F66416" w:rsidRPr="0007255C">
        <w:t>k</w:t>
      </w:r>
      <w:r w:rsidR="00BD512A" w:rsidRPr="0007255C">
        <w:t>uruluşları temsilcileri</w:t>
      </w:r>
      <w:r w:rsidRPr="0007255C">
        <w:t xml:space="preserve"> görüş bildirir</w:t>
      </w:r>
      <w:r w:rsidR="0021182A" w:rsidRPr="0007255C">
        <w:t>.</w:t>
      </w:r>
      <w:r w:rsidR="00EC7AAD" w:rsidRPr="0007255C">
        <w:t xml:space="preserve"> Görüşler;</w:t>
      </w:r>
      <w:r w:rsidR="00DF670D" w:rsidRPr="0007255C">
        <w:t xml:space="preserve"> anket, </w:t>
      </w:r>
      <w:proofErr w:type="spellStart"/>
      <w:r w:rsidR="00DF670D" w:rsidRPr="0007255C">
        <w:t>çalıştay</w:t>
      </w:r>
      <w:proofErr w:type="spellEnd"/>
      <w:r w:rsidR="00BD512A" w:rsidRPr="0007255C">
        <w:t>, birebir görüşmeler</w:t>
      </w:r>
      <w:r w:rsidR="005A1253" w:rsidRPr="0007255C">
        <w:t>, açık uçlu görüşmeler</w:t>
      </w:r>
      <w:r w:rsidR="00DF670D" w:rsidRPr="0007255C">
        <w:t xml:space="preserve"> veya danışma kurulu toplantılarıyla alınır</w:t>
      </w:r>
      <w:r w:rsidR="00291FB2" w:rsidRPr="0007255C">
        <w:t xml:space="preserve"> ve karar alma mekanizmalarına uygunluk düzeylerine göre </w:t>
      </w:r>
      <w:proofErr w:type="gramStart"/>
      <w:r w:rsidR="00291FB2" w:rsidRPr="0007255C">
        <w:t>dahil</w:t>
      </w:r>
      <w:proofErr w:type="gramEnd"/>
      <w:r w:rsidR="00291FB2" w:rsidRPr="0007255C">
        <w:t xml:space="preserve"> edilir</w:t>
      </w:r>
      <w:r w:rsidR="001429ED" w:rsidRPr="0007255C">
        <w:t>.</w:t>
      </w:r>
      <w:r w:rsidR="00291FB2" w:rsidRPr="0007255C">
        <w:t xml:space="preserve"> </w:t>
      </w:r>
    </w:p>
    <w:p w14:paraId="41CADE95" w14:textId="744295FC" w:rsidR="0008366E" w:rsidRPr="00F61E14" w:rsidRDefault="006962B1" w:rsidP="0008366E">
      <w:pPr>
        <w:pStyle w:val="NormalWeb"/>
        <w:spacing w:before="0" w:beforeAutospacing="0" w:after="0" w:afterAutospacing="0"/>
        <w:ind w:left="360"/>
        <w:jc w:val="both"/>
      </w:pPr>
      <w:r w:rsidRPr="0007255C">
        <w:rPr>
          <w:rStyle w:val="Gl"/>
        </w:rPr>
        <w:t>Onay Dosyası:</w:t>
      </w:r>
      <w:r w:rsidR="00A37BDF" w:rsidRPr="0007255C">
        <w:t xml:space="preserve"> </w:t>
      </w:r>
      <w:r w:rsidR="00431383" w:rsidRPr="0007255C">
        <w:t xml:space="preserve">YÖK’ün belirlemiş olduğu esaslara dikkat edilerek istenen form ve belgeler doldurulur. </w:t>
      </w:r>
      <w:r w:rsidR="00A37BDF" w:rsidRPr="00F61E14">
        <w:t xml:space="preserve">Tüm </w:t>
      </w:r>
      <w:r w:rsidR="002D4A0A" w:rsidRPr="00F61E14">
        <w:t xml:space="preserve">istenen </w:t>
      </w:r>
      <w:r w:rsidR="00A37BDF" w:rsidRPr="00F61E14">
        <w:t xml:space="preserve">belgeler </w:t>
      </w:r>
      <w:r w:rsidRPr="00F61E14">
        <w:t xml:space="preserve">hazırlanır </w:t>
      </w:r>
      <w:r w:rsidR="00582677" w:rsidRPr="00F61E14">
        <w:t xml:space="preserve">ve Bölüm/Ana </w:t>
      </w:r>
      <w:r w:rsidR="000D2B07" w:rsidRPr="00F61E14">
        <w:t>B</w:t>
      </w:r>
      <w:r w:rsidR="004C23F7" w:rsidRPr="00F61E14">
        <w:t xml:space="preserve">ilim Dalı tarafından hazırlanan </w:t>
      </w:r>
      <w:r w:rsidR="000D2B07" w:rsidRPr="00F61E14">
        <w:t xml:space="preserve">teklif, </w:t>
      </w:r>
      <w:proofErr w:type="spellStart"/>
      <w:r w:rsidR="0060230A" w:rsidRPr="00F61E14">
        <w:rPr>
          <w:lang w:val="en-US"/>
        </w:rPr>
        <w:t>ilgili</w:t>
      </w:r>
      <w:proofErr w:type="spellEnd"/>
      <w:r w:rsidR="0060230A" w:rsidRPr="00F61E14">
        <w:rPr>
          <w:lang w:val="en-US"/>
        </w:rPr>
        <w:t xml:space="preserve"> </w:t>
      </w:r>
      <w:proofErr w:type="spellStart"/>
      <w:r w:rsidR="0060230A" w:rsidRPr="00F61E14">
        <w:rPr>
          <w:lang w:val="en-US"/>
        </w:rPr>
        <w:t>birim</w:t>
      </w:r>
      <w:proofErr w:type="spellEnd"/>
      <w:r w:rsidR="00F40C1A" w:rsidRPr="00F61E14">
        <w:rPr>
          <w:lang w:val="en-US"/>
        </w:rPr>
        <w:t xml:space="preserve"> (</w:t>
      </w:r>
      <w:proofErr w:type="spellStart"/>
      <w:r w:rsidR="00F40C1A" w:rsidRPr="00F61E14">
        <w:rPr>
          <w:lang w:val="en-US"/>
        </w:rPr>
        <w:t>ana</w:t>
      </w:r>
      <w:proofErr w:type="spellEnd"/>
      <w:r w:rsidR="00F40C1A" w:rsidRPr="00F61E14">
        <w:rPr>
          <w:lang w:val="en-US"/>
        </w:rPr>
        <w:t xml:space="preserve"> </w:t>
      </w:r>
      <w:proofErr w:type="spellStart"/>
      <w:r w:rsidR="00F40C1A" w:rsidRPr="00F61E14">
        <w:rPr>
          <w:lang w:val="en-US"/>
        </w:rPr>
        <w:t>bilim</w:t>
      </w:r>
      <w:proofErr w:type="spellEnd"/>
      <w:r w:rsidR="00F40C1A" w:rsidRPr="00F61E14">
        <w:rPr>
          <w:lang w:val="en-US"/>
        </w:rPr>
        <w:t xml:space="preserve"> </w:t>
      </w:r>
      <w:proofErr w:type="spellStart"/>
      <w:r w:rsidR="00F40C1A" w:rsidRPr="00F61E14">
        <w:rPr>
          <w:lang w:val="en-US"/>
        </w:rPr>
        <w:t>dalı</w:t>
      </w:r>
      <w:proofErr w:type="spellEnd"/>
      <w:r w:rsidR="00F40C1A" w:rsidRPr="00F61E14">
        <w:rPr>
          <w:lang w:val="en-US"/>
        </w:rPr>
        <w:t>/program/</w:t>
      </w:r>
      <w:proofErr w:type="spellStart"/>
      <w:r w:rsidR="00F40C1A" w:rsidRPr="00F61E14">
        <w:rPr>
          <w:lang w:val="en-US"/>
        </w:rPr>
        <w:t>bölüm</w:t>
      </w:r>
      <w:proofErr w:type="spellEnd"/>
      <w:r w:rsidR="00F40C1A" w:rsidRPr="00F61E14">
        <w:rPr>
          <w:lang w:val="en-US"/>
        </w:rPr>
        <w:t>)</w:t>
      </w:r>
      <w:r w:rsidR="004C23F7" w:rsidRPr="00F61E14">
        <w:t xml:space="preserve"> kurul kararı ile</w:t>
      </w:r>
      <w:r w:rsidR="000D2B07" w:rsidRPr="00F61E14">
        <w:t xml:space="preserve"> </w:t>
      </w:r>
      <w:r w:rsidR="004C23F7" w:rsidRPr="00F61E14">
        <w:t>üst birime (</w:t>
      </w:r>
      <w:r w:rsidR="000D2B07" w:rsidRPr="00F61E14">
        <w:t>Fakülte/Yüksekokul/Meslek Yüksekokulu/Enstitü</w:t>
      </w:r>
      <w:r w:rsidR="00452CDF" w:rsidRPr="00F61E14">
        <w:t xml:space="preserve"> </w:t>
      </w:r>
      <w:r w:rsidR="000D2B07" w:rsidRPr="00F61E14">
        <w:t>Ku</w:t>
      </w:r>
      <w:r w:rsidR="004C23F7" w:rsidRPr="00F61E14">
        <w:t>ruluna) iletilir</w:t>
      </w:r>
      <w:r w:rsidR="000820E2" w:rsidRPr="00F61E14">
        <w:t xml:space="preserve">. </w:t>
      </w:r>
      <w:r w:rsidR="004C23F7" w:rsidRPr="00F61E14">
        <w:t xml:space="preserve">Üst Birim, dosyayı incelenmek üzere Birim Eğitim Komisyonu (BEK) başkanına iletir. </w:t>
      </w:r>
      <w:r w:rsidR="0008366E" w:rsidRPr="00F61E14">
        <w:rPr>
          <w:lang w:val="en-US"/>
        </w:rPr>
        <w:t xml:space="preserve">BEK, </w:t>
      </w:r>
      <w:proofErr w:type="spellStart"/>
      <w:r w:rsidR="0008366E" w:rsidRPr="00F61E14">
        <w:rPr>
          <w:lang w:val="en-US"/>
        </w:rPr>
        <w:t>ilgili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mevzuat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ve</w:t>
      </w:r>
      <w:proofErr w:type="spellEnd"/>
      <w:r w:rsidR="0008366E" w:rsidRPr="00F61E14">
        <w:rPr>
          <w:lang w:val="en-US"/>
        </w:rPr>
        <w:t xml:space="preserve"> Bologna </w:t>
      </w:r>
      <w:proofErr w:type="spellStart"/>
      <w:r w:rsidR="0008366E" w:rsidRPr="00F61E14">
        <w:rPr>
          <w:lang w:val="en-US"/>
        </w:rPr>
        <w:t>kapsamında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görüşlerini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yazılı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bir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şekilde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hazırlayarak</w:t>
      </w:r>
      <w:proofErr w:type="spellEnd"/>
      <w:r w:rsidR="0008366E" w:rsidRPr="00F61E14">
        <w:rPr>
          <w:lang w:val="en-US"/>
        </w:rPr>
        <w:t xml:space="preserve"> EBYS </w:t>
      </w:r>
      <w:proofErr w:type="spellStart"/>
      <w:r w:rsidR="0008366E" w:rsidRPr="00F61E14">
        <w:rPr>
          <w:lang w:val="en-US"/>
        </w:rPr>
        <w:t>üzerinden</w:t>
      </w:r>
      <w:proofErr w:type="spellEnd"/>
      <w:r w:rsidR="0008366E" w:rsidRPr="00F61E14">
        <w:rPr>
          <w:lang w:val="en-US"/>
        </w:rPr>
        <w:t xml:space="preserve"> "</w:t>
      </w:r>
      <w:proofErr w:type="spellStart"/>
      <w:r w:rsidR="0008366E" w:rsidRPr="00F61E14">
        <w:rPr>
          <w:lang w:val="en-US"/>
        </w:rPr>
        <w:t>Kurul</w:t>
      </w:r>
      <w:proofErr w:type="spellEnd"/>
      <w:r w:rsidR="0008366E" w:rsidRPr="00F61E14">
        <w:rPr>
          <w:lang w:val="en-US"/>
        </w:rPr>
        <w:t>/</w:t>
      </w:r>
      <w:proofErr w:type="spellStart"/>
      <w:r w:rsidR="0008366E" w:rsidRPr="00F61E14">
        <w:rPr>
          <w:lang w:val="en-US"/>
        </w:rPr>
        <w:t>Komisyon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Kararları</w:t>
      </w:r>
      <w:proofErr w:type="spellEnd"/>
      <w:r w:rsidR="0008366E" w:rsidRPr="00F61E14">
        <w:rPr>
          <w:lang w:val="en-US"/>
        </w:rPr>
        <w:t xml:space="preserve">" </w:t>
      </w:r>
      <w:proofErr w:type="spellStart"/>
      <w:r w:rsidR="0008366E" w:rsidRPr="00F61E14">
        <w:rPr>
          <w:lang w:val="en-US"/>
        </w:rPr>
        <w:t>sekmesinden</w:t>
      </w:r>
      <w:proofErr w:type="spellEnd"/>
      <w:r w:rsidR="0008366E" w:rsidRPr="00F61E14">
        <w:rPr>
          <w:lang w:val="en-US"/>
        </w:rPr>
        <w:t xml:space="preserve"> "</w:t>
      </w:r>
      <w:proofErr w:type="spellStart"/>
      <w:r w:rsidR="0008366E" w:rsidRPr="00F61E14">
        <w:rPr>
          <w:lang w:val="en-US"/>
        </w:rPr>
        <w:t>Komisyon</w:t>
      </w:r>
      <w:proofErr w:type="spellEnd"/>
      <w:r w:rsidR="0008366E" w:rsidRPr="00F61E14">
        <w:rPr>
          <w:lang w:val="en-US"/>
        </w:rPr>
        <w:t xml:space="preserve">" </w:t>
      </w:r>
      <w:proofErr w:type="spellStart"/>
      <w:r w:rsidR="0008366E" w:rsidRPr="00F61E14">
        <w:rPr>
          <w:lang w:val="en-US"/>
        </w:rPr>
        <w:t>kararı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alır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ve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bu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kararı</w:t>
      </w:r>
      <w:proofErr w:type="spellEnd"/>
      <w:r w:rsidR="0008366E" w:rsidRPr="00F61E14">
        <w:rPr>
          <w:lang w:val="en-US"/>
        </w:rPr>
        <w:t xml:space="preserve"> BEK </w:t>
      </w:r>
      <w:proofErr w:type="spellStart"/>
      <w:r w:rsidR="0008366E" w:rsidRPr="00F61E14">
        <w:rPr>
          <w:lang w:val="en-US"/>
        </w:rPr>
        <w:t>başkanı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Kişisel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Dilekçe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kısmından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idari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görev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alanından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Birim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Eğitim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Komisyonu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Başkanını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seçerek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dosyayı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üst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birime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gönderir</w:t>
      </w:r>
      <w:proofErr w:type="spellEnd"/>
      <w:r w:rsidR="0008366E" w:rsidRPr="00F61E14">
        <w:rPr>
          <w:lang w:val="en-US"/>
        </w:rPr>
        <w:t xml:space="preserve">. BEK </w:t>
      </w:r>
      <w:proofErr w:type="spellStart"/>
      <w:r w:rsidR="0008366E" w:rsidRPr="00F61E14">
        <w:rPr>
          <w:lang w:val="en-US"/>
        </w:rPr>
        <w:t>kararına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öğrenci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temsilcisi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katılımı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halinde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kararda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yer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alan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toplantıya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katılanlar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kısmında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öğrencinin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isim-soyisim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bilgisi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yer</w:t>
      </w:r>
      <w:proofErr w:type="spellEnd"/>
      <w:r w:rsidR="0008366E" w:rsidRPr="00F61E14">
        <w:rPr>
          <w:lang w:val="en-US"/>
        </w:rPr>
        <w:t xml:space="preserve"> </w:t>
      </w:r>
      <w:proofErr w:type="spellStart"/>
      <w:r w:rsidR="0008366E" w:rsidRPr="00F61E14">
        <w:rPr>
          <w:lang w:val="en-US"/>
        </w:rPr>
        <w:t>alır</w:t>
      </w:r>
      <w:proofErr w:type="spellEnd"/>
      <w:r w:rsidR="0008366E" w:rsidRPr="00F61E14">
        <w:rPr>
          <w:lang w:val="en-US"/>
        </w:rPr>
        <w:t xml:space="preserve">. </w:t>
      </w:r>
      <w:r w:rsidR="0008366E" w:rsidRPr="00F61E14">
        <w:t xml:space="preserve">Üst birim, BEK görüşlerini de değerlendirerek karar verir. Uygun görülen programlar, Kurul Kararı (Fakülte, Enstitü, MYO) ile Eğitim </w:t>
      </w:r>
      <w:r w:rsidR="0008366E" w:rsidRPr="00F61E14">
        <w:lastRenderedPageBreak/>
        <w:t>Komisyonuna iletilir. Uygun görülmez ise Dosya ilgili birime gerekli düzenlemelerin yapılması için iade edilir.</w:t>
      </w:r>
    </w:p>
    <w:p w14:paraId="3E095E3E" w14:textId="77777777" w:rsidR="000E6E34" w:rsidRPr="00F61E14" w:rsidRDefault="0008366E" w:rsidP="00687EB2">
      <w:pPr>
        <w:pStyle w:val="NormalWeb"/>
        <w:ind w:left="360"/>
        <w:jc w:val="both"/>
      </w:pPr>
      <w:r w:rsidRPr="00F61E14">
        <w:t xml:space="preserve">Eğitim Komisyonu, dosyasının incelenmesi gerekliliği halinde Eğitim Koordinatörlüğüne gelen yazıyı sevk eder. Eğitim Koordinatörlüğü gerektiği durumda Program Çalışma Grubuna (PÇG) program açma dosyasını iletir ve </w:t>
      </w:r>
      <w:proofErr w:type="spellStart"/>
      <w:r w:rsidRPr="00F61E14">
        <w:t>PÇG'nin</w:t>
      </w:r>
      <w:proofErr w:type="spellEnd"/>
      <w:r w:rsidRPr="00F61E14">
        <w:t xml:space="preserve"> taslak programa dair yazılı görüşlerini EBYS üzerinden alır. Eğitim Koordinatörlüğü, </w:t>
      </w:r>
      <w:proofErr w:type="spellStart"/>
      <w:r w:rsidRPr="00F61E14">
        <w:t>PÇG'nin</w:t>
      </w:r>
      <w:proofErr w:type="spellEnd"/>
      <w:r w:rsidRPr="00F61E14">
        <w:t xml:space="preserve"> görüşünü de değerlendirerek programla ilgili kararını verir. Uygun görüldüğü takdirde Eğitim Koordinatörlüğü, dosyayı Eğitim Komisyonuna iletir.</w:t>
      </w:r>
      <w:r w:rsidR="00D021FE" w:rsidRPr="00F61E14">
        <w:t xml:space="preserve"> Hatalar tespit edildiğinde ise </w:t>
      </w:r>
      <w:r w:rsidR="00A334DB" w:rsidRPr="00F61E14">
        <w:t>İlgili Dekanlık/Müdürlüğe dosyadaki eksikleri düzeltmesi için iadesi yapılır. Birim gerekli düzeltmeleri yaptıktan sonra ilgili</w:t>
      </w:r>
      <w:r w:rsidR="000E6E34" w:rsidRPr="00F61E14">
        <w:t xml:space="preserve"> kurul kararlarıyla (BEK kararı ve </w:t>
      </w:r>
      <w:r w:rsidR="00A334DB" w:rsidRPr="00F61E14">
        <w:t xml:space="preserve">Birim Kurul Kararı) birlikte dosyanın görüşülmesi ve karara bağlanması amacıyla üst yazıyla Üniversite Eğitim Komisyonuna sunar. </w:t>
      </w:r>
    </w:p>
    <w:p w14:paraId="2B2E63BD" w14:textId="26AE206C" w:rsidR="00687EB2" w:rsidRPr="00F61E14" w:rsidRDefault="00A334DB" w:rsidP="00687EB2">
      <w:pPr>
        <w:pStyle w:val="NormalWeb"/>
        <w:ind w:left="360"/>
        <w:jc w:val="both"/>
      </w:pPr>
      <w:r w:rsidRPr="00F61E14">
        <w:t xml:space="preserve">Eğitim Komisyonu, gelen dosyayı Üniversitenin eğitim-öğretim politikalarına ve stratejik planına uygunluk ve ulusal ve uluslararası standartlara (YÖKAK, AKTS, YÖK program açma standartları) uygunluk bakımından </w:t>
      </w:r>
      <w:r w:rsidR="000E6E34" w:rsidRPr="00F61E14">
        <w:t xml:space="preserve">son bir kez </w:t>
      </w:r>
      <w:r w:rsidRPr="00F61E14">
        <w:t xml:space="preserve">değerlendirerek karar verir. </w:t>
      </w:r>
      <w:r w:rsidR="00145788" w:rsidRPr="00F61E14">
        <w:t>Uygun gördüğü programın açılmasına dair karar alır. Uygun görülmeyen</w:t>
      </w:r>
      <w:r w:rsidR="00F61E14" w:rsidRPr="00F61E14">
        <w:t>,</w:t>
      </w:r>
      <w:r w:rsidR="00145788" w:rsidRPr="00F61E14">
        <w:t xml:space="preserve"> hataları tespit edilen program için ise </w:t>
      </w:r>
      <w:proofErr w:type="spellStart"/>
      <w:r w:rsidR="00145788" w:rsidRPr="00F61E14">
        <w:rPr>
          <w:lang w:val="en-US"/>
        </w:rPr>
        <w:t>dosya</w:t>
      </w:r>
      <w:proofErr w:type="spellEnd"/>
      <w:r w:rsidR="00145788" w:rsidRPr="00F61E14">
        <w:rPr>
          <w:lang w:val="en-US"/>
        </w:rPr>
        <w:t xml:space="preserve"> </w:t>
      </w:r>
      <w:proofErr w:type="spellStart"/>
      <w:r w:rsidR="00145788" w:rsidRPr="00F61E14">
        <w:rPr>
          <w:lang w:val="en-US"/>
        </w:rPr>
        <w:t>düzeltilmek</w:t>
      </w:r>
      <w:proofErr w:type="spellEnd"/>
      <w:r w:rsidR="00145788" w:rsidRPr="00F61E14">
        <w:rPr>
          <w:lang w:val="en-US"/>
        </w:rPr>
        <w:t xml:space="preserve"> </w:t>
      </w:r>
      <w:proofErr w:type="spellStart"/>
      <w:r w:rsidR="00145788" w:rsidRPr="00F61E14">
        <w:rPr>
          <w:lang w:val="en-US"/>
        </w:rPr>
        <w:t>üzere</w:t>
      </w:r>
      <w:proofErr w:type="spellEnd"/>
      <w:r w:rsidR="00145788" w:rsidRPr="00F61E14">
        <w:rPr>
          <w:lang w:val="en-US"/>
        </w:rPr>
        <w:t xml:space="preserve"> </w:t>
      </w:r>
      <w:proofErr w:type="spellStart"/>
      <w:r w:rsidR="00145788" w:rsidRPr="00F61E14">
        <w:rPr>
          <w:lang w:val="en-US"/>
        </w:rPr>
        <w:t>ilgili</w:t>
      </w:r>
      <w:proofErr w:type="spellEnd"/>
      <w:r w:rsidR="00145788" w:rsidRPr="00F61E14">
        <w:rPr>
          <w:lang w:val="en-US"/>
        </w:rPr>
        <w:t xml:space="preserve"> </w:t>
      </w:r>
      <w:proofErr w:type="spellStart"/>
      <w:r w:rsidR="00145788" w:rsidRPr="00F61E14">
        <w:rPr>
          <w:lang w:val="en-US"/>
        </w:rPr>
        <w:t>birime</w:t>
      </w:r>
      <w:proofErr w:type="spellEnd"/>
      <w:r w:rsidR="00145788" w:rsidRPr="00F61E14">
        <w:rPr>
          <w:lang w:val="en-US"/>
        </w:rPr>
        <w:t xml:space="preserve"> </w:t>
      </w:r>
      <w:proofErr w:type="spellStart"/>
      <w:r w:rsidR="00145788" w:rsidRPr="00F61E14">
        <w:rPr>
          <w:lang w:val="en-US"/>
        </w:rPr>
        <w:t>gerekçeli</w:t>
      </w:r>
      <w:proofErr w:type="spellEnd"/>
      <w:r w:rsidR="00145788" w:rsidRPr="00F61E14">
        <w:rPr>
          <w:lang w:val="en-US"/>
        </w:rPr>
        <w:t xml:space="preserve"> </w:t>
      </w:r>
      <w:proofErr w:type="spellStart"/>
      <w:r w:rsidR="00145788" w:rsidRPr="00F61E14">
        <w:rPr>
          <w:lang w:val="en-US"/>
        </w:rPr>
        <w:t>olarak</w:t>
      </w:r>
      <w:proofErr w:type="spellEnd"/>
      <w:r w:rsidR="00145788" w:rsidRPr="00F61E14">
        <w:rPr>
          <w:lang w:val="en-US"/>
        </w:rPr>
        <w:t xml:space="preserve"> </w:t>
      </w:r>
      <w:proofErr w:type="spellStart"/>
      <w:r w:rsidR="00145788" w:rsidRPr="00F61E14">
        <w:rPr>
          <w:lang w:val="en-US"/>
        </w:rPr>
        <w:t>gönderilir</w:t>
      </w:r>
      <w:proofErr w:type="spellEnd"/>
      <w:r w:rsidR="00145788" w:rsidRPr="00F61E14">
        <w:rPr>
          <w:lang w:val="en-US"/>
        </w:rPr>
        <w:t xml:space="preserve">. </w:t>
      </w:r>
      <w:r w:rsidR="00145788" w:rsidRPr="00F61E14">
        <w:t xml:space="preserve">Eğitim Komisyonu, uygun gördüğü yeni program açma önerisinin değerlendirilmesi ve kabulü için Üniversite Senatosu’na sunar. </w:t>
      </w:r>
    </w:p>
    <w:p w14:paraId="66AB60CF" w14:textId="17205FBC" w:rsidR="00687EB2" w:rsidRPr="0007255C" w:rsidRDefault="00687EB2" w:rsidP="00687EB2">
      <w:pPr>
        <w:pStyle w:val="NormalWeb"/>
        <w:ind w:left="360"/>
        <w:jc w:val="both"/>
      </w:pPr>
      <w:r w:rsidRPr="00F61E14">
        <w:t>Senato, açılması teklif edilen programın açılmasının uygunluğunu değerlendirir. Uygun görülürse Program, Senato kararıyla birlikte</w:t>
      </w:r>
      <w:r w:rsidR="00F61E14" w:rsidRPr="00F61E14">
        <w:t xml:space="preserve"> ABAYS üzerinden</w:t>
      </w:r>
      <w:r w:rsidRPr="00F61E14">
        <w:t xml:space="preserve"> Yükseköğretim Kurulu (YÖK) Başkanlığına sunulur. Uygun görülmezse, </w:t>
      </w:r>
      <w:proofErr w:type="spellStart"/>
      <w:r w:rsidRPr="00F61E14">
        <w:rPr>
          <w:lang w:val="en-US"/>
        </w:rPr>
        <w:t>Senatonun</w:t>
      </w:r>
      <w:proofErr w:type="spellEnd"/>
      <w:r w:rsidRPr="00F61E14">
        <w:rPr>
          <w:lang w:val="en-US"/>
        </w:rPr>
        <w:t xml:space="preserve"> </w:t>
      </w:r>
      <w:proofErr w:type="spellStart"/>
      <w:r w:rsidRPr="00F61E14">
        <w:rPr>
          <w:lang w:val="en-US"/>
        </w:rPr>
        <w:t>gerekçeli</w:t>
      </w:r>
      <w:proofErr w:type="spellEnd"/>
      <w:r w:rsidRPr="00F61E14">
        <w:rPr>
          <w:lang w:val="en-US"/>
        </w:rPr>
        <w:t xml:space="preserve"> </w:t>
      </w:r>
      <w:proofErr w:type="spellStart"/>
      <w:r w:rsidRPr="00F61E14">
        <w:rPr>
          <w:lang w:val="en-US"/>
        </w:rPr>
        <w:t>kararı</w:t>
      </w:r>
      <w:proofErr w:type="spellEnd"/>
      <w:r w:rsidRPr="00F61E14">
        <w:rPr>
          <w:lang w:val="en-US"/>
        </w:rPr>
        <w:t xml:space="preserve"> </w:t>
      </w:r>
      <w:proofErr w:type="spellStart"/>
      <w:r w:rsidRPr="00F61E14">
        <w:rPr>
          <w:lang w:val="en-US"/>
        </w:rPr>
        <w:t>ile</w:t>
      </w:r>
      <w:proofErr w:type="spellEnd"/>
      <w:r w:rsidRPr="00F61E14">
        <w:rPr>
          <w:lang w:val="en-US"/>
        </w:rPr>
        <w:t xml:space="preserve"> </w:t>
      </w:r>
      <w:proofErr w:type="spellStart"/>
      <w:r w:rsidRPr="00F61E14">
        <w:rPr>
          <w:lang w:val="en-US"/>
        </w:rPr>
        <w:t>dosya</w:t>
      </w:r>
      <w:proofErr w:type="spellEnd"/>
      <w:r w:rsidRPr="00F61E14">
        <w:rPr>
          <w:lang w:val="en-US"/>
        </w:rPr>
        <w:t xml:space="preserve"> </w:t>
      </w:r>
      <w:proofErr w:type="spellStart"/>
      <w:r w:rsidRPr="00F61E14">
        <w:rPr>
          <w:lang w:val="en-US"/>
        </w:rPr>
        <w:t>ilgili</w:t>
      </w:r>
      <w:proofErr w:type="spellEnd"/>
      <w:r w:rsidRPr="00F61E14">
        <w:rPr>
          <w:lang w:val="en-US"/>
        </w:rPr>
        <w:t xml:space="preserve"> </w:t>
      </w:r>
      <w:proofErr w:type="spellStart"/>
      <w:r w:rsidRPr="00F61E14">
        <w:rPr>
          <w:lang w:val="en-US"/>
        </w:rPr>
        <w:t>birime</w:t>
      </w:r>
      <w:proofErr w:type="spellEnd"/>
      <w:r w:rsidRPr="00F61E14">
        <w:rPr>
          <w:lang w:val="en-US"/>
        </w:rPr>
        <w:t xml:space="preserve"> </w:t>
      </w:r>
      <w:proofErr w:type="spellStart"/>
      <w:r w:rsidRPr="00F61E14">
        <w:rPr>
          <w:lang w:val="en-US"/>
        </w:rPr>
        <w:t>iade</w:t>
      </w:r>
      <w:proofErr w:type="spellEnd"/>
      <w:r w:rsidRPr="00F61E14">
        <w:rPr>
          <w:lang w:val="en-US"/>
        </w:rPr>
        <w:t xml:space="preserve"> </w:t>
      </w:r>
      <w:proofErr w:type="spellStart"/>
      <w:r w:rsidRPr="00F61E14">
        <w:rPr>
          <w:lang w:val="en-US"/>
        </w:rPr>
        <w:t>edilir</w:t>
      </w:r>
      <w:proofErr w:type="spellEnd"/>
      <w:r w:rsidRPr="00F61E14">
        <w:rPr>
          <w:lang w:val="en-US"/>
        </w:rPr>
        <w:t xml:space="preserve">. </w:t>
      </w:r>
      <w:r w:rsidR="00F61E14" w:rsidRPr="00F61E14">
        <w:t>Programın, YÖK tarafından kabul edilmesi durumunda</w:t>
      </w:r>
      <w:r w:rsidRPr="00F61E14">
        <w:t xml:space="preserve"> programa ilişkin ders bilgi paketleri ve program yeterlilikleri, Öğrenci İşleri Daire Başkanlığı tarafından ilgili Birim ile yapılan yazışmanın ardından hazırlanır ve Ders Açma Akışında belirtilen sıra takip edilerek tamamlanır.</w:t>
      </w:r>
    </w:p>
    <w:p w14:paraId="122B8C0D" w14:textId="165F328F" w:rsidR="000D2B07" w:rsidRDefault="002A5E25" w:rsidP="00CB072E">
      <w:pPr>
        <w:pStyle w:val="NormalWeb"/>
        <w:spacing w:before="0" w:beforeAutospacing="0" w:after="0" w:afterAutospacing="0"/>
        <w:jc w:val="both"/>
        <w:rPr>
          <w:rStyle w:val="fontstyle21"/>
          <w:rFonts w:ascii="Times New Roman" w:eastAsiaTheme="majorEastAsia" w:hAnsi="Times New Roman"/>
        </w:rPr>
      </w:pPr>
      <w:r w:rsidRPr="0007255C">
        <w:rPr>
          <w:rStyle w:val="fontstyle01"/>
          <w:rFonts w:ascii="Times New Roman" w:eastAsiaTheme="majorEastAsia" w:hAnsi="Times New Roman"/>
        </w:rPr>
        <w:t xml:space="preserve">Kanıtlar: </w:t>
      </w:r>
      <w:r w:rsidR="00F001A6" w:rsidRPr="0007255C">
        <w:rPr>
          <w:rStyle w:val="fontstyle01"/>
          <w:rFonts w:ascii="Times New Roman" w:eastAsiaTheme="majorEastAsia" w:hAnsi="Times New Roman"/>
          <w:b w:val="0"/>
        </w:rPr>
        <w:t xml:space="preserve">İhtiyaç analizi, </w:t>
      </w:r>
      <w:r w:rsidR="00644477" w:rsidRPr="0007255C">
        <w:rPr>
          <w:rStyle w:val="fontstyle21"/>
          <w:rFonts w:ascii="Times New Roman" w:eastAsiaTheme="majorEastAsia" w:hAnsi="Times New Roman"/>
        </w:rPr>
        <w:t>o</w:t>
      </w:r>
      <w:r w:rsidRPr="0007255C">
        <w:rPr>
          <w:rStyle w:val="fontstyle21"/>
          <w:rFonts w:ascii="Times New Roman" w:eastAsiaTheme="majorEastAsia" w:hAnsi="Times New Roman"/>
        </w:rPr>
        <w:t xml:space="preserve">naylı program dosyası, </w:t>
      </w:r>
      <w:r w:rsidR="00644477" w:rsidRPr="0007255C">
        <w:rPr>
          <w:rStyle w:val="fontstyle21"/>
          <w:rFonts w:ascii="Times New Roman" w:eastAsiaTheme="majorEastAsia" w:hAnsi="Times New Roman"/>
        </w:rPr>
        <w:t>p</w:t>
      </w:r>
      <w:r w:rsidR="00F001A6" w:rsidRPr="0007255C">
        <w:rPr>
          <w:rStyle w:val="fontstyle21"/>
          <w:rFonts w:ascii="Times New Roman" w:eastAsiaTheme="majorEastAsia" w:hAnsi="Times New Roman"/>
        </w:rPr>
        <w:t xml:space="preserve">aydaş </w:t>
      </w:r>
      <w:r w:rsidR="00644477" w:rsidRPr="0007255C">
        <w:rPr>
          <w:rStyle w:val="fontstyle21"/>
          <w:rFonts w:ascii="Times New Roman" w:eastAsiaTheme="majorEastAsia" w:hAnsi="Times New Roman"/>
        </w:rPr>
        <w:t>g</w:t>
      </w:r>
      <w:r w:rsidR="00F001A6" w:rsidRPr="0007255C">
        <w:rPr>
          <w:rStyle w:val="fontstyle21"/>
          <w:rFonts w:ascii="Times New Roman" w:eastAsiaTheme="majorEastAsia" w:hAnsi="Times New Roman"/>
        </w:rPr>
        <w:t xml:space="preserve">örüş </w:t>
      </w:r>
      <w:r w:rsidR="00644477" w:rsidRPr="0007255C">
        <w:rPr>
          <w:rStyle w:val="fontstyle21"/>
          <w:rFonts w:ascii="Times New Roman" w:eastAsiaTheme="majorEastAsia" w:hAnsi="Times New Roman"/>
        </w:rPr>
        <w:t>r</w:t>
      </w:r>
      <w:r w:rsidR="00F001A6" w:rsidRPr="0007255C">
        <w:rPr>
          <w:rStyle w:val="fontstyle21"/>
          <w:rFonts w:ascii="Times New Roman" w:eastAsiaTheme="majorEastAsia" w:hAnsi="Times New Roman"/>
        </w:rPr>
        <w:t xml:space="preserve">aporu, </w:t>
      </w:r>
      <w:r w:rsidR="00644477" w:rsidRPr="0007255C">
        <w:rPr>
          <w:rStyle w:val="fontstyle21"/>
          <w:rFonts w:ascii="Times New Roman" w:eastAsiaTheme="majorEastAsia" w:hAnsi="Times New Roman"/>
        </w:rPr>
        <w:t>ö</w:t>
      </w:r>
      <w:r w:rsidR="00F001A6" w:rsidRPr="0007255C">
        <w:rPr>
          <w:rStyle w:val="fontstyle21"/>
          <w:rFonts w:ascii="Times New Roman" w:eastAsiaTheme="majorEastAsia" w:hAnsi="Times New Roman"/>
        </w:rPr>
        <w:t xml:space="preserve">lçme </w:t>
      </w:r>
      <w:r w:rsidR="00644477" w:rsidRPr="0007255C">
        <w:rPr>
          <w:rStyle w:val="fontstyle21"/>
          <w:rFonts w:ascii="Times New Roman" w:eastAsiaTheme="majorEastAsia" w:hAnsi="Times New Roman"/>
        </w:rPr>
        <w:t>p</w:t>
      </w:r>
      <w:r w:rsidR="00F001A6" w:rsidRPr="0007255C">
        <w:rPr>
          <w:rStyle w:val="fontstyle21"/>
          <w:rFonts w:ascii="Times New Roman" w:eastAsiaTheme="majorEastAsia" w:hAnsi="Times New Roman"/>
        </w:rPr>
        <w:t xml:space="preserve">lanı. </w:t>
      </w:r>
    </w:p>
    <w:p w14:paraId="5D235158" w14:textId="77777777" w:rsidR="007F2617" w:rsidRPr="0007255C" w:rsidRDefault="007F2617" w:rsidP="00CB072E">
      <w:pPr>
        <w:pStyle w:val="NormalWeb"/>
        <w:spacing w:before="0" w:beforeAutospacing="0" w:after="0" w:afterAutospacing="0"/>
        <w:jc w:val="both"/>
        <w:rPr>
          <w:rStyle w:val="fontstyle21"/>
          <w:rFonts w:ascii="Times New Roman" w:eastAsiaTheme="majorEastAsia" w:hAnsi="Times New Roman"/>
        </w:rPr>
      </w:pPr>
    </w:p>
    <w:p w14:paraId="044E567F" w14:textId="3F516BE3" w:rsidR="00176FE3" w:rsidRPr="0007255C" w:rsidRDefault="00A14CC1" w:rsidP="000C466F">
      <w:pPr>
        <w:pStyle w:val="NormalWeb"/>
        <w:numPr>
          <w:ilvl w:val="0"/>
          <w:numId w:val="117"/>
        </w:numPr>
        <w:spacing w:before="0" w:beforeAutospacing="0" w:after="0" w:afterAutospacing="0"/>
        <w:jc w:val="both"/>
        <w:rPr>
          <w:rStyle w:val="fontstyle21"/>
          <w:rFonts w:ascii="Times New Roman" w:hAnsi="Times New Roman"/>
          <w:color w:val="auto"/>
        </w:rPr>
      </w:pPr>
      <w:r w:rsidRPr="0007255C">
        <w:rPr>
          <w:rStyle w:val="fontstyle21"/>
          <w:rFonts w:ascii="Times New Roman" w:eastAsiaTheme="majorEastAsia" w:hAnsi="Times New Roman"/>
        </w:rPr>
        <w:t>Planla aşamasında izlenecek adımlar program birleştirme durumunda da geçerli adım</w:t>
      </w:r>
      <w:r w:rsidR="00CB2CA2" w:rsidRPr="0007255C">
        <w:rPr>
          <w:rStyle w:val="fontstyle21"/>
          <w:rFonts w:ascii="Times New Roman" w:eastAsiaTheme="majorEastAsia" w:hAnsi="Times New Roman"/>
        </w:rPr>
        <w:t>lardır. Aynı aşamalar izlenecektir.</w:t>
      </w:r>
    </w:p>
    <w:p w14:paraId="31A4AEEB" w14:textId="77777777" w:rsidR="00CB2CA2" w:rsidRPr="0007255C" w:rsidRDefault="00CB2CA2" w:rsidP="000C466F">
      <w:pPr>
        <w:pStyle w:val="NormalWeb"/>
        <w:spacing w:before="0" w:beforeAutospacing="0" w:after="0" w:afterAutospacing="0"/>
        <w:ind w:left="720"/>
        <w:jc w:val="both"/>
      </w:pPr>
    </w:p>
    <w:p w14:paraId="23959711" w14:textId="77777777" w:rsidR="006962B1" w:rsidRPr="0007255C" w:rsidRDefault="006962B1" w:rsidP="000C466F">
      <w:pPr>
        <w:jc w:val="both"/>
        <w:rPr>
          <w:rFonts w:ascii="Times New Roman" w:hAnsi="Times New Roman" w:cs="Times New Roman"/>
          <w:sz w:val="24"/>
          <w:szCs w:val="24"/>
        </w:rPr>
      </w:pPr>
      <w:r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3.2 UYGULA – </w:t>
      </w:r>
      <w:proofErr w:type="spellStart"/>
      <w:r w:rsidRPr="0007255C">
        <w:rPr>
          <w:rStyle w:val="Gl"/>
          <w:rFonts w:ascii="Times New Roman" w:hAnsi="Times New Roman" w:cs="Times New Roman"/>
          <w:sz w:val="24"/>
          <w:szCs w:val="24"/>
        </w:rPr>
        <w:t>Onay</w:t>
      </w:r>
      <w:proofErr w:type="spellEnd"/>
      <w:r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Style w:val="Gl"/>
          <w:rFonts w:ascii="Times New Roman" w:hAnsi="Times New Roman" w:cs="Times New Roman"/>
          <w:sz w:val="24"/>
          <w:szCs w:val="24"/>
        </w:rPr>
        <w:t>ve</w:t>
      </w:r>
      <w:proofErr w:type="spellEnd"/>
      <w:r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Style w:val="Gl"/>
          <w:rFonts w:ascii="Times New Roman" w:hAnsi="Times New Roman" w:cs="Times New Roman"/>
          <w:sz w:val="24"/>
          <w:szCs w:val="24"/>
        </w:rPr>
        <w:t>Yürütme</w:t>
      </w:r>
      <w:proofErr w:type="spellEnd"/>
    </w:p>
    <w:p w14:paraId="3406D694" w14:textId="4A2C633D" w:rsidR="00001F83" w:rsidRPr="0007255C" w:rsidRDefault="00001F83" w:rsidP="000C466F">
      <w:pPr>
        <w:pStyle w:val="NormalWeb"/>
        <w:numPr>
          <w:ilvl w:val="0"/>
          <w:numId w:val="80"/>
        </w:numPr>
        <w:spacing w:before="0" w:beforeAutospacing="0" w:after="0" w:afterAutospacing="0"/>
        <w:jc w:val="both"/>
      </w:pPr>
      <w:r w:rsidRPr="0007255C">
        <w:t>Program, Senato onayıyla birlikte Yükseköğretim Kurulu Başkanlığına sunulur ve Yükseköğretim Kurulu (YÖK) tarafından onaylanması h</w:t>
      </w:r>
      <w:r w:rsidR="00FF0E97" w:rsidRPr="0007255C">
        <w:t>â</w:t>
      </w:r>
      <w:r w:rsidRPr="0007255C">
        <w:t>linde yürürlüğe girer.</w:t>
      </w:r>
    </w:p>
    <w:p w14:paraId="40D51DDA" w14:textId="57AE0D3E" w:rsidR="006962B1" w:rsidRPr="0007255C" w:rsidRDefault="006962B1" w:rsidP="000C466F">
      <w:pPr>
        <w:pStyle w:val="NormalWeb"/>
        <w:numPr>
          <w:ilvl w:val="0"/>
          <w:numId w:val="80"/>
        </w:numPr>
        <w:spacing w:before="0" w:beforeAutospacing="0" w:after="0" w:afterAutospacing="0"/>
        <w:jc w:val="both"/>
      </w:pPr>
      <w:r w:rsidRPr="0007255C">
        <w:t xml:space="preserve">Programlar </w:t>
      </w:r>
      <w:r w:rsidR="00A37BDF" w:rsidRPr="0007255C">
        <w:rPr>
          <w:rStyle w:val="Gl"/>
          <w:b w:val="0"/>
        </w:rPr>
        <w:t>Bologna Bilgi Sistemi (BB</w:t>
      </w:r>
      <w:r w:rsidRPr="0007255C">
        <w:rPr>
          <w:rStyle w:val="Gl"/>
          <w:b w:val="0"/>
        </w:rPr>
        <w:t>S)</w:t>
      </w:r>
      <w:r w:rsidRPr="0007255C">
        <w:rPr>
          <w:b/>
        </w:rPr>
        <w:t xml:space="preserve"> </w:t>
      </w:r>
      <w:r w:rsidRPr="0007255C">
        <w:t>ve</w:t>
      </w:r>
      <w:r w:rsidRPr="0007255C">
        <w:rPr>
          <w:b/>
        </w:rPr>
        <w:t xml:space="preserve"> </w:t>
      </w:r>
      <w:r w:rsidRPr="0007255C">
        <w:rPr>
          <w:rStyle w:val="Gl"/>
          <w:b w:val="0"/>
        </w:rPr>
        <w:t>Öğrenci Bilgi Sistemi</w:t>
      </w:r>
      <w:r w:rsidR="00727CD5" w:rsidRPr="0007255C">
        <w:rPr>
          <w:rStyle w:val="Gl"/>
          <w:b w:val="0"/>
        </w:rPr>
        <w:t>ne</w:t>
      </w:r>
      <w:r w:rsidRPr="0007255C">
        <w:rPr>
          <w:rStyle w:val="Gl"/>
          <w:b w:val="0"/>
        </w:rPr>
        <w:t xml:space="preserve"> (OBS)</w:t>
      </w:r>
      <w:r w:rsidRPr="0007255C">
        <w:t xml:space="preserve"> yüklenir.</w:t>
      </w:r>
    </w:p>
    <w:p w14:paraId="003BB230" w14:textId="5956E938" w:rsidR="003C1F10" w:rsidRPr="0007255C" w:rsidRDefault="007530B9" w:rsidP="000C466F">
      <w:pPr>
        <w:pStyle w:val="NormalWeb"/>
        <w:numPr>
          <w:ilvl w:val="0"/>
          <w:numId w:val="80"/>
        </w:numPr>
        <w:spacing w:before="0" w:beforeAutospacing="0" w:after="0" w:afterAutospacing="0"/>
        <w:jc w:val="both"/>
      </w:pPr>
      <w:r w:rsidRPr="0007255C">
        <w:lastRenderedPageBreak/>
        <w:t>Ders sorumluları u</w:t>
      </w:r>
      <w:r w:rsidR="00B13DE7" w:rsidRPr="0007255C">
        <w:t>y</w:t>
      </w:r>
      <w:r w:rsidRPr="0007255C">
        <w:t>gulama sürecinde</w:t>
      </w:r>
      <w:r w:rsidR="00B13DE7" w:rsidRPr="0007255C">
        <w:t xml:space="preserve"> elde ettiği verilere dayanarak gerektiği</w:t>
      </w:r>
      <w:r w:rsidR="00034F35" w:rsidRPr="0007255C">
        <w:t xml:space="preserve">nde </w:t>
      </w:r>
      <w:r w:rsidR="00B13DE7" w:rsidRPr="0007255C">
        <w:t>ders bilgi paketini günceller.</w:t>
      </w:r>
      <w:r w:rsidR="001E46B4" w:rsidRPr="0007255C">
        <w:t xml:space="preserve"> </w:t>
      </w:r>
      <w:r w:rsidR="003C1F10" w:rsidRPr="0007255C">
        <w:t xml:space="preserve">Söz konusu güncellemelerin onay sürecinde izlenecek usul ve esaslar, </w:t>
      </w:r>
      <w:r w:rsidR="00531D37" w:rsidRPr="0007255C">
        <w:t>Mevcut Programın Güncellenmesi</w:t>
      </w:r>
      <w:r w:rsidR="003C1F10" w:rsidRPr="0007255C">
        <w:t xml:space="preserve"> başlığı altında düzenlenmiştir.</w:t>
      </w:r>
    </w:p>
    <w:p w14:paraId="1D45FE9E" w14:textId="77777777" w:rsidR="006962B1" w:rsidRPr="0007255C" w:rsidRDefault="006962B1" w:rsidP="000C466F">
      <w:pPr>
        <w:pStyle w:val="NormalWeb"/>
        <w:numPr>
          <w:ilvl w:val="0"/>
          <w:numId w:val="80"/>
        </w:numPr>
        <w:spacing w:before="0" w:beforeAutospacing="0" w:after="0" w:afterAutospacing="0"/>
        <w:jc w:val="both"/>
      </w:pPr>
      <w:r w:rsidRPr="0007255C">
        <w:t>Öğrencilerin öğrenme çıktılarında ilerleme düzeyi izlenir.</w:t>
      </w:r>
    </w:p>
    <w:p w14:paraId="2145A8F9" w14:textId="750B43A2" w:rsidR="006962B1" w:rsidRPr="0007255C" w:rsidRDefault="006962B1" w:rsidP="000C466F">
      <w:pPr>
        <w:pStyle w:val="NormalWeb"/>
        <w:numPr>
          <w:ilvl w:val="0"/>
          <w:numId w:val="80"/>
        </w:numPr>
        <w:spacing w:before="0" w:beforeAutospacing="0" w:after="0" w:afterAutospacing="0"/>
        <w:jc w:val="both"/>
      </w:pPr>
      <w:r w:rsidRPr="0007255C">
        <w:t>Ders de</w:t>
      </w:r>
      <w:r w:rsidR="00550E4C" w:rsidRPr="0007255C">
        <w:t>ğerlendirme anketleri uygulanır.</w:t>
      </w:r>
    </w:p>
    <w:p w14:paraId="08702D6E" w14:textId="0DD0E8F5" w:rsidR="006962B1" w:rsidRPr="0007255C" w:rsidRDefault="006962B1" w:rsidP="000C466F">
      <w:pPr>
        <w:pStyle w:val="NormalWeb"/>
        <w:numPr>
          <w:ilvl w:val="0"/>
          <w:numId w:val="80"/>
        </w:numPr>
        <w:spacing w:before="0" w:beforeAutospacing="0" w:after="0" w:afterAutospacing="0"/>
        <w:jc w:val="both"/>
      </w:pPr>
      <w:r w:rsidRPr="0007255C">
        <w:t>Öğretim sürecinde karşılaşıl</w:t>
      </w:r>
      <w:r w:rsidR="00DF670D" w:rsidRPr="0007255C">
        <w:t xml:space="preserve">an sorunlar kayıt altına alınır ve </w:t>
      </w:r>
      <w:r w:rsidR="00632513" w:rsidRPr="0007255C">
        <w:t>Dekanlık/Müdürlük</w:t>
      </w:r>
      <w:r w:rsidR="00D61299" w:rsidRPr="0007255C">
        <w:t xml:space="preserve"> </w:t>
      </w:r>
      <w:r w:rsidR="00632513" w:rsidRPr="0007255C">
        <w:t xml:space="preserve">tarafından </w:t>
      </w:r>
      <w:r w:rsidR="00D61299" w:rsidRPr="0007255C">
        <w:t>ders değerlendirme anketl</w:t>
      </w:r>
      <w:r w:rsidR="00727CD5" w:rsidRPr="0007255C">
        <w:t>erinin</w:t>
      </w:r>
      <w:r w:rsidR="00D61299" w:rsidRPr="0007255C">
        <w:t xml:space="preserve"> sonuçları ile birlikte </w:t>
      </w:r>
      <w:r w:rsidR="00727CD5" w:rsidRPr="0007255C">
        <w:t>k</w:t>
      </w:r>
      <w:r w:rsidR="00CB282D" w:rsidRPr="0007255C">
        <w:t>urumsal rapor h</w:t>
      </w:r>
      <w:r w:rsidR="00727CD5" w:rsidRPr="0007255C">
        <w:t>â</w:t>
      </w:r>
      <w:r w:rsidR="00CB282D" w:rsidRPr="0007255C">
        <w:t xml:space="preserve">line getirilmek amacıyla </w:t>
      </w:r>
      <w:r w:rsidR="006710EB">
        <w:t xml:space="preserve">gerekmesi halinde </w:t>
      </w:r>
      <w:r w:rsidR="009D3B23" w:rsidRPr="0007255C">
        <w:t xml:space="preserve">Geri Bildirim Çalışma Grubunun görüş ve değerlendirmeleriyle birlikte </w:t>
      </w:r>
      <w:r w:rsidR="00DF670D" w:rsidRPr="0007255C">
        <w:t>kalite birimine iletilir.</w:t>
      </w:r>
    </w:p>
    <w:p w14:paraId="1815F253" w14:textId="4E75A17D" w:rsidR="002A5E25" w:rsidRPr="0007255C" w:rsidRDefault="002A5E25" w:rsidP="000C466F">
      <w:pPr>
        <w:pStyle w:val="NormalWeb"/>
        <w:spacing w:before="0" w:beforeAutospacing="0" w:after="0" w:afterAutospacing="0"/>
        <w:jc w:val="both"/>
        <w:rPr>
          <w:b/>
        </w:rPr>
      </w:pPr>
      <w:r w:rsidRPr="0007255C">
        <w:rPr>
          <w:b/>
        </w:rPr>
        <w:t xml:space="preserve">Kanıtlar: </w:t>
      </w:r>
      <w:r w:rsidRPr="0007255C">
        <w:rPr>
          <w:rStyle w:val="fontstyle01"/>
          <w:rFonts w:ascii="Times New Roman" w:hAnsi="Times New Roman"/>
          <w:b w:val="0"/>
        </w:rPr>
        <w:t>Güncel ders bilgi paketleri, uygulama kayı</w:t>
      </w:r>
      <w:r w:rsidR="006710EB">
        <w:rPr>
          <w:rStyle w:val="fontstyle01"/>
          <w:rFonts w:ascii="Times New Roman" w:hAnsi="Times New Roman"/>
          <w:b w:val="0"/>
        </w:rPr>
        <w:t>tları, ders anket raporları</w:t>
      </w:r>
      <w:r w:rsidRPr="0007255C">
        <w:rPr>
          <w:rStyle w:val="fontstyle01"/>
          <w:rFonts w:ascii="Times New Roman" w:hAnsi="Times New Roman"/>
          <w:b w:val="0"/>
        </w:rPr>
        <w:t>.</w:t>
      </w:r>
    </w:p>
    <w:p w14:paraId="0C5B8E7D" w14:textId="77777777" w:rsidR="00176FE3" w:rsidRPr="0007255C" w:rsidRDefault="00176FE3" w:rsidP="000C466F">
      <w:pPr>
        <w:pStyle w:val="NormalWeb"/>
        <w:spacing w:before="0" w:beforeAutospacing="0" w:after="0" w:afterAutospacing="0"/>
        <w:jc w:val="both"/>
      </w:pPr>
    </w:p>
    <w:p w14:paraId="55ED39E7" w14:textId="77777777" w:rsidR="006962B1" w:rsidRPr="0007255C" w:rsidRDefault="006962B1" w:rsidP="000C466F">
      <w:pPr>
        <w:jc w:val="both"/>
        <w:rPr>
          <w:rFonts w:ascii="Times New Roman" w:hAnsi="Times New Roman" w:cs="Times New Roman"/>
          <w:sz w:val="24"/>
          <w:szCs w:val="24"/>
        </w:rPr>
      </w:pPr>
      <w:r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3.3 KONTROL ET – </w:t>
      </w:r>
      <w:proofErr w:type="spellStart"/>
      <w:r w:rsidRPr="0007255C">
        <w:rPr>
          <w:rStyle w:val="Gl"/>
          <w:rFonts w:ascii="Times New Roman" w:hAnsi="Times New Roman" w:cs="Times New Roman"/>
          <w:sz w:val="24"/>
          <w:szCs w:val="24"/>
        </w:rPr>
        <w:t>İzleme</w:t>
      </w:r>
      <w:proofErr w:type="spellEnd"/>
      <w:r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Style w:val="Gl"/>
          <w:rFonts w:ascii="Times New Roman" w:hAnsi="Times New Roman" w:cs="Times New Roman"/>
          <w:sz w:val="24"/>
          <w:szCs w:val="24"/>
        </w:rPr>
        <w:t>ve</w:t>
      </w:r>
      <w:proofErr w:type="spellEnd"/>
      <w:r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Style w:val="Gl"/>
          <w:rFonts w:ascii="Times New Roman" w:hAnsi="Times New Roman" w:cs="Times New Roman"/>
          <w:sz w:val="24"/>
          <w:szCs w:val="24"/>
        </w:rPr>
        <w:t>Değerlendirme</w:t>
      </w:r>
      <w:proofErr w:type="spellEnd"/>
    </w:p>
    <w:p w14:paraId="57F334C4" w14:textId="398FDC16" w:rsidR="00E319CC" w:rsidRPr="0007255C" w:rsidRDefault="00EB59A3" w:rsidP="000C466F">
      <w:pPr>
        <w:pStyle w:val="NormalWeb"/>
        <w:spacing w:before="0" w:beforeAutospacing="0" w:after="0" w:afterAutospacing="0"/>
        <w:jc w:val="both"/>
      </w:pPr>
      <w:r w:rsidRPr="0007255C">
        <w:t>Bu aşamada, program hedeflerine ulaşma düzeyi değerlendirilir.</w:t>
      </w:r>
      <w:r w:rsidR="00E319CC" w:rsidRPr="0007255C">
        <w:t xml:space="preserve"> Programa ilişkin düzenli </w:t>
      </w:r>
      <w:r w:rsidR="00E319CC" w:rsidRPr="0007255C">
        <w:rPr>
          <w:bCs/>
        </w:rPr>
        <w:t>gözlem, ölçüm ve analiz yapılır.</w:t>
      </w:r>
      <w:r w:rsidR="00E319CC" w:rsidRPr="0007255C">
        <w:t xml:space="preserve"> </w:t>
      </w:r>
      <w:r w:rsidR="00CB0190" w:rsidRPr="0007255C">
        <w:t xml:space="preserve">Bu sayede, programın amaçlarına, program yeterliliklerine ve öğrenme çıktılarında tanımlanan hedeflere ne ölçüde ulaşıldığı sistematik olarak </w:t>
      </w:r>
      <w:r w:rsidR="00143104" w:rsidRPr="0007255C">
        <w:t>izlenir</w:t>
      </w:r>
      <w:r w:rsidR="00CB0190" w:rsidRPr="0007255C">
        <w:t xml:space="preserve"> ve </w:t>
      </w:r>
      <w:r w:rsidR="00143104" w:rsidRPr="0007255C">
        <w:t>değerlendirilir</w:t>
      </w:r>
      <w:r w:rsidR="00CB0190" w:rsidRPr="0007255C">
        <w:t>. Kalite güvence sistemi ise bu sürecin izlenmesi, değerlendirilmesi ve sürekli iyileştirilmesinin sağlanmasına hizmet eden bir çerçeve olarak kullanılır. G</w:t>
      </w:r>
      <w:r w:rsidR="00E319CC" w:rsidRPr="0007255C">
        <w:rPr>
          <w:bCs/>
        </w:rPr>
        <w:t>erektiğinde düzeltici önlemler</w:t>
      </w:r>
      <w:r w:rsidR="00E319CC" w:rsidRPr="0007255C">
        <w:t xml:space="preserve"> alınarak </w:t>
      </w:r>
      <w:r w:rsidR="00E319CC" w:rsidRPr="0007255C">
        <w:rPr>
          <w:bCs/>
        </w:rPr>
        <w:t>sürekli iyileştirme</w:t>
      </w:r>
      <w:r w:rsidR="0033107A" w:rsidRPr="0007255C">
        <w:t xml:space="preserve"> döngüsü desteklenir. Bu kapsamda aşağıdaki adımlar izlenir:</w:t>
      </w:r>
    </w:p>
    <w:p w14:paraId="17C35715" w14:textId="77777777" w:rsidR="0033107A" w:rsidRPr="0007255C" w:rsidRDefault="0033107A" w:rsidP="000C466F">
      <w:pPr>
        <w:pStyle w:val="NormalWeb"/>
        <w:spacing w:before="0" w:beforeAutospacing="0" w:after="0" w:afterAutospacing="0"/>
        <w:jc w:val="both"/>
      </w:pPr>
    </w:p>
    <w:p w14:paraId="2BDB5872" w14:textId="53A359A3" w:rsidR="006962B1" w:rsidRPr="0007255C" w:rsidRDefault="006962B1" w:rsidP="000C466F">
      <w:pPr>
        <w:pStyle w:val="NormalWeb"/>
        <w:numPr>
          <w:ilvl w:val="0"/>
          <w:numId w:val="81"/>
        </w:numPr>
        <w:spacing w:before="0" w:beforeAutospacing="0" w:after="0" w:afterAutospacing="0"/>
        <w:jc w:val="both"/>
      </w:pPr>
      <w:r w:rsidRPr="0007255C">
        <w:t xml:space="preserve">Her </w:t>
      </w:r>
      <w:r w:rsidR="00A9680A" w:rsidRPr="0007255C">
        <w:t xml:space="preserve">akademik </w:t>
      </w:r>
      <w:r w:rsidRPr="0007255C">
        <w:t>yıl</w:t>
      </w:r>
      <w:r w:rsidR="00014528" w:rsidRPr="0007255C">
        <w:t>ın</w:t>
      </w:r>
      <w:r w:rsidRPr="0007255C">
        <w:t xml:space="preserve"> sonunda</w:t>
      </w:r>
      <w:r w:rsidR="00C76224" w:rsidRPr="0007255C">
        <w:t xml:space="preserve"> </w:t>
      </w:r>
      <w:r w:rsidR="009609D2" w:rsidRPr="0007255C">
        <w:t>bölüm/ana bilim dalı/program tarafından</w:t>
      </w:r>
      <w:r w:rsidR="00E73F25">
        <w:t xml:space="preserve"> </w:t>
      </w:r>
      <w:r w:rsidRPr="0007255C">
        <w:rPr>
          <w:rStyle w:val="Vurgu"/>
          <w:i w:val="0"/>
          <w:iCs w:val="0"/>
        </w:rPr>
        <w:t xml:space="preserve">Program İzleme </w:t>
      </w:r>
      <w:r w:rsidR="00C76224" w:rsidRPr="0007255C">
        <w:rPr>
          <w:rStyle w:val="Vurgu"/>
          <w:i w:val="0"/>
          <w:iCs w:val="0"/>
        </w:rPr>
        <w:t>Tutanağı</w:t>
      </w:r>
      <w:r w:rsidR="00C76224" w:rsidRPr="0007255C">
        <w:t xml:space="preserve"> </w:t>
      </w:r>
      <w:r w:rsidR="00A9680A" w:rsidRPr="0007255C">
        <w:t>(Pİ</w:t>
      </w:r>
      <w:r w:rsidR="00C76224" w:rsidRPr="0007255C">
        <w:t>T</w:t>
      </w:r>
      <w:r w:rsidR="00A9680A" w:rsidRPr="0007255C">
        <w:t xml:space="preserve">) </w:t>
      </w:r>
      <w:r w:rsidRPr="0007255C">
        <w:t>hazırlanır.</w:t>
      </w:r>
      <w:r w:rsidR="00D55EE2" w:rsidRPr="0007255C">
        <w:t xml:space="preserve"> </w:t>
      </w:r>
    </w:p>
    <w:p w14:paraId="18DCE7A1" w14:textId="156D51F3" w:rsidR="006962B1" w:rsidRPr="0007255C" w:rsidRDefault="001E3E32" w:rsidP="000C466F">
      <w:pPr>
        <w:pStyle w:val="NormalWeb"/>
        <w:numPr>
          <w:ilvl w:val="0"/>
          <w:numId w:val="81"/>
        </w:numPr>
        <w:spacing w:before="0" w:beforeAutospacing="0" w:after="0" w:afterAutospacing="0"/>
        <w:jc w:val="both"/>
      </w:pPr>
      <w:r w:rsidRPr="0007255C">
        <w:t>Bu süreçte</w:t>
      </w:r>
      <w:r w:rsidR="006962B1" w:rsidRPr="0007255C">
        <w:t xml:space="preserve"> öğrenci ve mezun anketleri, işveren görüşleri, OBS veri</w:t>
      </w:r>
      <w:r w:rsidR="00E91D00" w:rsidRPr="0007255C">
        <w:t xml:space="preserve">leri, başarı/mezuniyet oranları ve </w:t>
      </w:r>
      <w:r w:rsidRPr="0007255C">
        <w:t>öğretim elemanı raporları analiz edilir.</w:t>
      </w:r>
    </w:p>
    <w:p w14:paraId="116BEA7F" w14:textId="0657413C" w:rsidR="006962B1" w:rsidRPr="0007255C" w:rsidRDefault="006962B1" w:rsidP="000C466F">
      <w:pPr>
        <w:pStyle w:val="NormalWeb"/>
        <w:numPr>
          <w:ilvl w:val="0"/>
          <w:numId w:val="81"/>
        </w:numPr>
        <w:spacing w:before="0" w:beforeAutospacing="0" w:after="0" w:afterAutospacing="0"/>
        <w:jc w:val="both"/>
      </w:pPr>
      <w:r w:rsidRPr="0007255C">
        <w:t xml:space="preserve">Paydaş memnuniyet oranı </w:t>
      </w:r>
      <w:r w:rsidR="00E73F25">
        <w:t xml:space="preserve">beklenen düzeyde olmayan </w:t>
      </w:r>
      <w:r w:rsidRPr="0007255C">
        <w:t>alanlar öncelikli iyileştirme konusu olur.</w:t>
      </w:r>
    </w:p>
    <w:p w14:paraId="7F091FBC" w14:textId="3E58015E" w:rsidR="00E91D00" w:rsidRPr="0007255C" w:rsidRDefault="002A5E25" w:rsidP="000C466F">
      <w:pPr>
        <w:pStyle w:val="NormalWeb"/>
        <w:spacing w:before="0" w:beforeAutospacing="0" w:after="0" w:afterAutospacing="0"/>
        <w:jc w:val="both"/>
      </w:pPr>
      <w:r w:rsidRPr="0007255C">
        <w:rPr>
          <w:b/>
        </w:rPr>
        <w:t>Kanıtlar:</w:t>
      </w:r>
      <w:r w:rsidRPr="0007255C">
        <w:t xml:space="preserve"> Pİ</w:t>
      </w:r>
      <w:r w:rsidR="009609D2" w:rsidRPr="0007255C">
        <w:t>T</w:t>
      </w:r>
      <w:r w:rsidRPr="0007255C">
        <w:t xml:space="preserve">, paydaş memnuniyet </w:t>
      </w:r>
      <w:r w:rsidR="00DC1FC6" w:rsidRPr="0007255C">
        <w:t>analizleri</w:t>
      </w:r>
      <w:r w:rsidR="00143104" w:rsidRPr="0007255C">
        <w:t>.</w:t>
      </w:r>
    </w:p>
    <w:p w14:paraId="6843411D" w14:textId="33128A8F" w:rsidR="00DD49C0" w:rsidRPr="0007255C" w:rsidRDefault="00DD49C0" w:rsidP="00E73F25">
      <w:pPr>
        <w:pStyle w:val="NormalWeb"/>
        <w:spacing w:before="0" w:beforeAutospacing="0" w:after="0" w:afterAutospacing="0"/>
        <w:jc w:val="both"/>
      </w:pPr>
    </w:p>
    <w:p w14:paraId="6F8B3022" w14:textId="77777777" w:rsidR="00DD49C0" w:rsidRPr="0007255C" w:rsidRDefault="00DD49C0" w:rsidP="00E73F25">
      <w:pPr>
        <w:pStyle w:val="NormalWeb"/>
        <w:spacing w:before="0" w:beforeAutospacing="0" w:after="0" w:afterAutospacing="0"/>
        <w:jc w:val="both"/>
      </w:pPr>
    </w:p>
    <w:p w14:paraId="5AB816FD" w14:textId="05C9F826" w:rsidR="00CD6F23" w:rsidRPr="0007255C" w:rsidRDefault="006962B1" w:rsidP="000C466F">
      <w:pPr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  <w:r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3.4 ÖNLEM AL – </w:t>
      </w:r>
      <w:proofErr w:type="spellStart"/>
      <w:r w:rsidRPr="0007255C">
        <w:rPr>
          <w:rStyle w:val="Gl"/>
          <w:rFonts w:ascii="Times New Roman" w:hAnsi="Times New Roman" w:cs="Times New Roman"/>
          <w:sz w:val="24"/>
          <w:szCs w:val="24"/>
        </w:rPr>
        <w:t>İyileştirme</w:t>
      </w:r>
      <w:proofErr w:type="spellEnd"/>
      <w:r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Style w:val="Gl"/>
          <w:rFonts w:ascii="Times New Roman" w:hAnsi="Times New Roman" w:cs="Times New Roman"/>
          <w:sz w:val="24"/>
          <w:szCs w:val="24"/>
        </w:rPr>
        <w:t>ve</w:t>
      </w:r>
      <w:proofErr w:type="spellEnd"/>
      <w:r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Style w:val="Gl"/>
          <w:rFonts w:ascii="Times New Roman" w:hAnsi="Times New Roman" w:cs="Times New Roman"/>
          <w:sz w:val="24"/>
          <w:szCs w:val="24"/>
        </w:rPr>
        <w:t>Revizyon</w:t>
      </w:r>
      <w:proofErr w:type="spellEnd"/>
    </w:p>
    <w:p w14:paraId="7E4C35F8" w14:textId="24F88366" w:rsidR="006962B1" w:rsidRPr="0007255C" w:rsidRDefault="008176AC" w:rsidP="000C466F">
      <w:pPr>
        <w:pStyle w:val="NormalWeb"/>
        <w:spacing w:before="0" w:beforeAutospacing="0" w:after="0" w:afterAutospacing="0"/>
        <w:jc w:val="both"/>
      </w:pPr>
      <w:proofErr w:type="gramStart"/>
      <w:r w:rsidRPr="0007255C">
        <w:t xml:space="preserve">Bu </w:t>
      </w:r>
      <w:r w:rsidR="00697ECF" w:rsidRPr="0007255C">
        <w:t xml:space="preserve"> son</w:t>
      </w:r>
      <w:proofErr w:type="gramEnd"/>
      <w:r w:rsidR="00697ECF" w:rsidRPr="0007255C">
        <w:t xml:space="preserve"> aşamada, i</w:t>
      </w:r>
      <w:r w:rsidR="006962B1" w:rsidRPr="0007255C">
        <w:t>zleme sonuçlarına göre program</w:t>
      </w:r>
      <w:r w:rsidR="00697ECF" w:rsidRPr="0007255C">
        <w:t xml:space="preserve">ın </w:t>
      </w:r>
      <w:r w:rsidR="006962B1" w:rsidRPr="0007255C">
        <w:t xml:space="preserve">sürekli olarak </w:t>
      </w:r>
      <w:r w:rsidR="00697ECF" w:rsidRPr="0007255C">
        <w:t xml:space="preserve">geliştirilmesi amaçlanır. </w:t>
      </w:r>
      <w:r w:rsidR="00F74877" w:rsidRPr="0007255C">
        <w:t>Bu doğrultuda izlenecek adımlar aşağıda belirtilmiştir:</w:t>
      </w:r>
    </w:p>
    <w:p w14:paraId="63A9F534" w14:textId="610DE209" w:rsidR="006962B1" w:rsidRPr="0007255C" w:rsidRDefault="006962B1" w:rsidP="000C466F">
      <w:pPr>
        <w:pStyle w:val="NormalWeb"/>
        <w:numPr>
          <w:ilvl w:val="0"/>
          <w:numId w:val="82"/>
        </w:numPr>
        <w:spacing w:before="0" w:beforeAutospacing="0" w:after="0" w:afterAutospacing="0"/>
        <w:jc w:val="both"/>
      </w:pPr>
      <w:r w:rsidRPr="0007255C">
        <w:t>İyileştirmeler ders düzeyinde (</w:t>
      </w:r>
      <w:r w:rsidR="00BB1DA0" w:rsidRPr="0007255C">
        <w:t>öğrenme çıktıları</w:t>
      </w:r>
      <w:r w:rsidR="00DE73F4" w:rsidRPr="0007255C">
        <w:t>nın</w:t>
      </w:r>
      <w:r w:rsidR="00BB1DA0" w:rsidRPr="0007255C">
        <w:t xml:space="preserve"> güncelle</w:t>
      </w:r>
      <w:r w:rsidR="00DE73F4" w:rsidRPr="0007255C">
        <w:t>n</w:t>
      </w:r>
      <w:r w:rsidR="00BB1DA0" w:rsidRPr="0007255C">
        <w:t xml:space="preserve">mesi, </w:t>
      </w:r>
      <w:r w:rsidRPr="0007255C">
        <w:t>ölçme yöntemleri</w:t>
      </w:r>
      <w:r w:rsidR="00DE73F4" w:rsidRPr="0007255C">
        <w:t>nin</w:t>
      </w:r>
      <w:r w:rsidRPr="0007255C">
        <w:t xml:space="preserve"> </w:t>
      </w:r>
      <w:proofErr w:type="gramStart"/>
      <w:r w:rsidRPr="0007255C">
        <w:t>revizyonu</w:t>
      </w:r>
      <w:proofErr w:type="gramEnd"/>
      <w:r w:rsidRPr="0007255C">
        <w:t>) veya program düzeyinde (</w:t>
      </w:r>
      <w:r w:rsidR="00BB1DA0" w:rsidRPr="0007255C">
        <w:t>program yeterlilikleri</w:t>
      </w:r>
      <w:r w:rsidR="00DE73F4" w:rsidRPr="0007255C">
        <w:t>nin</w:t>
      </w:r>
      <w:r w:rsidR="00BB1DA0" w:rsidRPr="0007255C">
        <w:t xml:space="preserve"> güncelle</w:t>
      </w:r>
      <w:r w:rsidR="00DE73F4" w:rsidRPr="0007255C">
        <w:t>n</w:t>
      </w:r>
      <w:r w:rsidR="00BB1DA0" w:rsidRPr="0007255C">
        <w:t>mesi</w:t>
      </w:r>
      <w:r w:rsidRPr="0007255C">
        <w:t>, ders ekleme/çıkarma) yapılabilir.</w:t>
      </w:r>
    </w:p>
    <w:p w14:paraId="5671D4C0" w14:textId="4F543DB3" w:rsidR="00F74877" w:rsidRPr="00E73F25" w:rsidRDefault="00E91D00" w:rsidP="00E73F25">
      <w:pPr>
        <w:pStyle w:val="NormalWeb"/>
        <w:numPr>
          <w:ilvl w:val="0"/>
          <w:numId w:val="82"/>
        </w:numPr>
        <w:spacing w:before="0" w:beforeAutospacing="0" w:after="0" w:afterAutospacing="0"/>
        <w:jc w:val="both"/>
        <w:rPr>
          <w:rStyle w:val="fontstyle01"/>
          <w:rFonts w:ascii="Times New Roman" w:hAnsi="Times New Roman"/>
          <w:b w:val="0"/>
          <w:bCs w:val="0"/>
          <w:color w:val="auto"/>
        </w:rPr>
      </w:pPr>
      <w:r w:rsidRPr="0007255C">
        <w:t>Yapılan değişiklikler</w:t>
      </w:r>
      <w:r w:rsidR="00CA74CB">
        <w:t xml:space="preserve">, 3.1 Planla başlığında anlatılan program açma onay sırası ile takip edilerek </w:t>
      </w:r>
      <w:r w:rsidR="006962B1" w:rsidRPr="0007255C">
        <w:t>Senato onayıyla yürürlüğe girer.</w:t>
      </w:r>
      <w:r w:rsidR="00CD6F23" w:rsidRPr="0007255C">
        <w:t xml:space="preserve"> </w:t>
      </w:r>
    </w:p>
    <w:p w14:paraId="73C6D834" w14:textId="59CF3C8D" w:rsidR="006F61F9" w:rsidRPr="0007255C" w:rsidRDefault="006F61F9" w:rsidP="000C466F">
      <w:pPr>
        <w:pStyle w:val="ListeParagraf"/>
        <w:numPr>
          <w:ilvl w:val="0"/>
          <w:numId w:val="82"/>
        </w:numPr>
        <w:jc w:val="both"/>
        <w:rPr>
          <w:rStyle w:val="fontstyle01"/>
          <w:rFonts w:ascii="Times New Roman" w:hAnsi="Times New Roman" w:cs="Times New Roman"/>
          <w:b w:val="0"/>
        </w:rPr>
      </w:pPr>
      <w:proofErr w:type="spellStart"/>
      <w:r w:rsidRPr="0007255C">
        <w:rPr>
          <w:rStyle w:val="fontstyle01"/>
          <w:rFonts w:ascii="Times New Roman" w:hAnsi="Times New Roman" w:cs="Times New Roman"/>
          <w:b w:val="0"/>
        </w:rPr>
        <w:t>Döngü</w:t>
      </w:r>
      <w:proofErr w:type="spellEnd"/>
      <w:r w:rsidRPr="0007255C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Pr="0007255C">
        <w:rPr>
          <w:rStyle w:val="fontstyle01"/>
          <w:rFonts w:ascii="Times New Roman" w:hAnsi="Times New Roman" w:cs="Times New Roman"/>
          <w:b w:val="0"/>
        </w:rPr>
        <w:t>yeniden</w:t>
      </w:r>
      <w:proofErr w:type="spellEnd"/>
      <w:r w:rsidRPr="0007255C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Pr="0007255C">
        <w:rPr>
          <w:rStyle w:val="fontstyle01"/>
          <w:rFonts w:ascii="Times New Roman" w:hAnsi="Times New Roman" w:cs="Times New Roman"/>
          <w:b w:val="0"/>
        </w:rPr>
        <w:t>başlar</w:t>
      </w:r>
      <w:proofErr w:type="spellEnd"/>
      <w:r w:rsidRPr="0007255C">
        <w:rPr>
          <w:rStyle w:val="fontstyle01"/>
          <w:rFonts w:ascii="Times New Roman" w:hAnsi="Times New Roman" w:cs="Times New Roman"/>
          <w:b w:val="0"/>
        </w:rPr>
        <w:t>.</w:t>
      </w:r>
    </w:p>
    <w:p w14:paraId="141FB545" w14:textId="2CD47AD9" w:rsidR="00007D2F" w:rsidRPr="0007255C" w:rsidRDefault="00007D2F" w:rsidP="000C466F">
      <w:pPr>
        <w:jc w:val="both"/>
        <w:rPr>
          <w:rStyle w:val="fontstyle01"/>
          <w:rFonts w:ascii="Times New Roman" w:hAnsi="Times New Roman" w:cs="Times New Roman"/>
          <w:b w:val="0"/>
        </w:rPr>
      </w:pPr>
      <w:proofErr w:type="spellStart"/>
      <w:r w:rsidRPr="0007255C">
        <w:rPr>
          <w:rStyle w:val="fontstyle01"/>
          <w:rFonts w:ascii="Times New Roman" w:eastAsiaTheme="majorEastAsia" w:hAnsi="Times New Roman" w:cs="Times New Roman"/>
        </w:rPr>
        <w:t>Kanıtlar</w:t>
      </w:r>
      <w:proofErr w:type="spellEnd"/>
      <w:r w:rsidRPr="0007255C">
        <w:rPr>
          <w:rStyle w:val="fontstyle01"/>
          <w:rFonts w:ascii="Times New Roman" w:eastAsiaTheme="majorEastAsia" w:hAnsi="Times New Roman" w:cs="Times New Roman"/>
          <w:b w:val="0"/>
        </w:rPr>
        <w:t xml:space="preserve">: </w:t>
      </w:r>
      <w:proofErr w:type="spellStart"/>
      <w:r w:rsidR="00CA74CB">
        <w:rPr>
          <w:rStyle w:val="fontstyle01"/>
          <w:rFonts w:ascii="Times New Roman" w:hAnsi="Times New Roman" w:cs="Times New Roman"/>
          <w:b w:val="0"/>
        </w:rPr>
        <w:t>İ</w:t>
      </w:r>
      <w:r w:rsidR="00CB0190" w:rsidRPr="0007255C">
        <w:rPr>
          <w:rStyle w:val="fontstyle01"/>
          <w:rFonts w:ascii="Times New Roman" w:hAnsi="Times New Roman" w:cs="Times New Roman"/>
          <w:b w:val="0"/>
        </w:rPr>
        <w:t>ç</w:t>
      </w:r>
      <w:proofErr w:type="spellEnd"/>
      <w:r w:rsidR="00CB0190" w:rsidRPr="0007255C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CB0190" w:rsidRPr="0007255C">
        <w:rPr>
          <w:rStyle w:val="fontstyle01"/>
          <w:rFonts w:ascii="Times New Roman" w:hAnsi="Times New Roman" w:cs="Times New Roman"/>
          <w:b w:val="0"/>
        </w:rPr>
        <w:t>ve</w:t>
      </w:r>
      <w:proofErr w:type="spellEnd"/>
      <w:r w:rsidR="00CB0190" w:rsidRPr="0007255C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CB0190" w:rsidRPr="0007255C">
        <w:rPr>
          <w:rStyle w:val="fontstyle01"/>
          <w:rFonts w:ascii="Times New Roman" w:hAnsi="Times New Roman" w:cs="Times New Roman"/>
          <w:b w:val="0"/>
        </w:rPr>
        <w:t>dış</w:t>
      </w:r>
      <w:proofErr w:type="spellEnd"/>
      <w:r w:rsidR="00CB0190" w:rsidRPr="0007255C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CB0190" w:rsidRPr="0007255C">
        <w:rPr>
          <w:rStyle w:val="fontstyle01"/>
          <w:rFonts w:ascii="Times New Roman" w:hAnsi="Times New Roman" w:cs="Times New Roman"/>
          <w:b w:val="0"/>
        </w:rPr>
        <w:t>paydaş</w:t>
      </w:r>
      <w:proofErr w:type="spellEnd"/>
      <w:r w:rsidR="00CB0190" w:rsidRPr="0007255C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CB0190" w:rsidRPr="0007255C">
        <w:rPr>
          <w:rStyle w:val="fontstyle01"/>
          <w:rFonts w:ascii="Times New Roman" w:hAnsi="Times New Roman" w:cs="Times New Roman"/>
          <w:b w:val="0"/>
        </w:rPr>
        <w:t>görüşleri</w:t>
      </w:r>
      <w:proofErr w:type="spellEnd"/>
      <w:r w:rsidR="00CA74CB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CA74CB">
        <w:rPr>
          <w:rStyle w:val="fontstyle01"/>
          <w:rFonts w:ascii="Times New Roman" w:hAnsi="Times New Roman" w:cs="Times New Roman"/>
          <w:b w:val="0"/>
        </w:rPr>
        <w:t>ve</w:t>
      </w:r>
      <w:proofErr w:type="spellEnd"/>
      <w:r w:rsidR="00CA74CB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CA74CB">
        <w:rPr>
          <w:rStyle w:val="fontstyle01"/>
          <w:rFonts w:ascii="Times New Roman" w:hAnsi="Times New Roman" w:cs="Times New Roman"/>
          <w:b w:val="0"/>
        </w:rPr>
        <w:t>alınan</w:t>
      </w:r>
      <w:proofErr w:type="spellEnd"/>
      <w:r w:rsidR="00CA74CB">
        <w:rPr>
          <w:rStyle w:val="fontstyle01"/>
          <w:rFonts w:ascii="Times New Roman" w:hAnsi="Times New Roman" w:cs="Times New Roman"/>
          <w:b w:val="0"/>
        </w:rPr>
        <w:t xml:space="preserve"> </w:t>
      </w:r>
      <w:proofErr w:type="spellStart"/>
      <w:r w:rsidR="00CA74CB">
        <w:rPr>
          <w:rStyle w:val="fontstyle01"/>
          <w:rFonts w:ascii="Times New Roman" w:hAnsi="Times New Roman" w:cs="Times New Roman"/>
          <w:b w:val="0"/>
        </w:rPr>
        <w:t>kararlar</w:t>
      </w:r>
      <w:proofErr w:type="spellEnd"/>
      <w:r w:rsidR="00CA74CB">
        <w:rPr>
          <w:rStyle w:val="fontstyle01"/>
          <w:rFonts w:ascii="Times New Roman" w:hAnsi="Times New Roman" w:cs="Times New Roman"/>
          <w:b w:val="0"/>
        </w:rPr>
        <w:t>.</w:t>
      </w:r>
    </w:p>
    <w:p w14:paraId="714033C7" w14:textId="374A5845" w:rsidR="002A5347" w:rsidRPr="0007255C" w:rsidRDefault="002A5347" w:rsidP="000C466F">
      <w:pPr>
        <w:pStyle w:val="NormalWeb"/>
        <w:spacing w:after="0" w:afterAutospacing="0" w:line="360" w:lineRule="auto"/>
        <w:jc w:val="both"/>
        <w:rPr>
          <w:color w:val="000000" w:themeColor="text1"/>
        </w:rPr>
      </w:pPr>
      <w:r w:rsidRPr="0007255C">
        <w:rPr>
          <w:rStyle w:val="Gl"/>
          <w:b w:val="0"/>
          <w:color w:val="000000" w:themeColor="text1"/>
        </w:rPr>
        <w:lastRenderedPageBreak/>
        <w:t>PUKÖ</w:t>
      </w:r>
      <w:r w:rsidRPr="0007255C">
        <w:rPr>
          <w:b/>
          <w:color w:val="000000" w:themeColor="text1"/>
        </w:rPr>
        <w:t xml:space="preserve"> </w:t>
      </w:r>
      <w:r w:rsidRPr="0007255C">
        <w:rPr>
          <w:color w:val="000000" w:themeColor="text1"/>
        </w:rPr>
        <w:t xml:space="preserve">döngüsüne göre </w:t>
      </w:r>
      <w:r w:rsidR="00856CFF" w:rsidRPr="0007255C">
        <w:rPr>
          <w:color w:val="000000" w:themeColor="text1"/>
        </w:rPr>
        <w:t>olması gereken temel belgeler</w:t>
      </w:r>
      <w:r w:rsidRPr="0007255C">
        <w:rPr>
          <w:color w:val="000000" w:themeColor="text1"/>
        </w:rPr>
        <w:t xml:space="preserve"> aşağıda yer almaktadır: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64"/>
        <w:gridCol w:w="7066"/>
      </w:tblGrid>
      <w:tr w:rsidR="007F002F" w:rsidRPr="0007255C" w14:paraId="46D2DB77" w14:textId="77777777" w:rsidTr="000D21B9">
        <w:tc>
          <w:tcPr>
            <w:tcW w:w="0" w:type="auto"/>
            <w:hideMark/>
          </w:tcPr>
          <w:p w14:paraId="59A6FAE9" w14:textId="77777777" w:rsidR="002A5347" w:rsidRPr="0007255C" w:rsidRDefault="002A5347" w:rsidP="000C4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PUKÖ </w:t>
            </w:r>
            <w:proofErr w:type="spellStart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Aşaması</w:t>
            </w:r>
            <w:proofErr w:type="spellEnd"/>
          </w:p>
        </w:tc>
        <w:tc>
          <w:tcPr>
            <w:tcW w:w="0" w:type="auto"/>
            <w:hideMark/>
          </w:tcPr>
          <w:p w14:paraId="75F4AE62" w14:textId="36F3B9BA" w:rsidR="002A5347" w:rsidRPr="0007255C" w:rsidRDefault="002A5347" w:rsidP="000C466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Temel</w:t>
            </w:r>
            <w:proofErr w:type="spellEnd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Belgeler</w:t>
            </w:r>
            <w:proofErr w:type="spellEnd"/>
            <w:r w:rsidR="007F002F"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7F002F"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Kanıtlar</w:t>
            </w:r>
            <w:proofErr w:type="spellEnd"/>
            <w:r w:rsidR="007F002F"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7F002F" w:rsidRPr="0007255C" w14:paraId="33C1D689" w14:textId="77777777" w:rsidTr="000D21B9">
        <w:tc>
          <w:tcPr>
            <w:tcW w:w="0" w:type="auto"/>
            <w:hideMark/>
          </w:tcPr>
          <w:p w14:paraId="223A336F" w14:textId="77777777" w:rsidR="002A5347" w:rsidRPr="0007255C" w:rsidRDefault="002A5347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Planla</w:t>
            </w:r>
            <w:proofErr w:type="spellEnd"/>
          </w:p>
        </w:tc>
        <w:tc>
          <w:tcPr>
            <w:tcW w:w="0" w:type="auto"/>
            <w:hideMark/>
          </w:tcPr>
          <w:p w14:paraId="2DD3DC94" w14:textId="4865D1F7" w:rsidR="002A5347" w:rsidRPr="0007255C" w:rsidRDefault="002A5347" w:rsidP="00205F03">
            <w:pPr>
              <w:pStyle w:val="NormalWeb"/>
              <w:spacing w:before="0" w:beforeAutospacing="0" w:after="0" w:afterAutospacing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>Program Aç</w:t>
            </w:r>
            <w:r w:rsidR="00FF2CBD" w:rsidRPr="0007255C">
              <w:rPr>
                <w:color w:val="000000" w:themeColor="text1"/>
              </w:rPr>
              <w:t>ıl</w:t>
            </w:r>
            <w:r w:rsidRPr="0007255C">
              <w:rPr>
                <w:color w:val="000000" w:themeColor="text1"/>
              </w:rPr>
              <w:t>ma</w:t>
            </w:r>
            <w:r w:rsidR="00FF2CBD" w:rsidRPr="0007255C">
              <w:rPr>
                <w:color w:val="000000" w:themeColor="text1"/>
              </w:rPr>
              <w:t>sına İlişkin</w:t>
            </w:r>
            <w:r w:rsidRPr="0007255C">
              <w:rPr>
                <w:color w:val="000000" w:themeColor="text1"/>
              </w:rPr>
              <w:t xml:space="preserve"> Gerekçe Raporu, </w:t>
            </w:r>
            <w:r w:rsidR="00033F78" w:rsidRPr="0007255C">
              <w:rPr>
                <w:color w:val="000000" w:themeColor="text1"/>
              </w:rPr>
              <w:t xml:space="preserve">İhtiyaç Analizi, </w:t>
            </w:r>
            <w:r w:rsidRPr="0007255C">
              <w:rPr>
                <w:color w:val="000000" w:themeColor="text1"/>
              </w:rPr>
              <w:t xml:space="preserve">Paydaş </w:t>
            </w:r>
            <w:r w:rsidR="00205F03">
              <w:rPr>
                <w:color w:val="000000" w:themeColor="text1"/>
              </w:rPr>
              <w:t>Görüş Raporu, Öğretim Programı</w:t>
            </w:r>
          </w:p>
        </w:tc>
      </w:tr>
      <w:tr w:rsidR="007F002F" w:rsidRPr="0007255C" w14:paraId="6C5F86F4" w14:textId="77777777" w:rsidTr="000D21B9">
        <w:tc>
          <w:tcPr>
            <w:tcW w:w="0" w:type="auto"/>
            <w:hideMark/>
          </w:tcPr>
          <w:p w14:paraId="2E500529" w14:textId="77777777" w:rsidR="002A5347" w:rsidRPr="0007255C" w:rsidRDefault="002A5347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Uygula</w:t>
            </w:r>
            <w:proofErr w:type="spellEnd"/>
          </w:p>
        </w:tc>
        <w:tc>
          <w:tcPr>
            <w:tcW w:w="0" w:type="auto"/>
            <w:hideMark/>
          </w:tcPr>
          <w:p w14:paraId="4EE2C2FF" w14:textId="514F2781" w:rsidR="007F002F" w:rsidRPr="0007255C" w:rsidRDefault="002A5347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Ders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Bilgi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Paketleri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Ölçme-Değerlendirme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Planı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713A74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 </w:t>
            </w:r>
            <w:proofErr w:type="spellStart"/>
            <w:r w:rsidR="00713A74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</w:t>
            </w:r>
            <w:proofErr w:type="spellEnd"/>
            <w:r w:rsidR="00713A74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Ders</w:t>
            </w:r>
            <w:proofErr w:type="spellEnd"/>
            <w:r w:rsidR="00713A74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713A74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Değerlendirme</w:t>
            </w:r>
            <w:proofErr w:type="spellEnd"/>
            <w:r w:rsidR="00713A74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Anketleri</w:t>
            </w:r>
            <w:proofErr w:type="spellEnd"/>
          </w:p>
        </w:tc>
      </w:tr>
      <w:tr w:rsidR="007F002F" w:rsidRPr="0007255C" w14:paraId="57C86653" w14:textId="77777777" w:rsidTr="000D21B9">
        <w:tc>
          <w:tcPr>
            <w:tcW w:w="0" w:type="auto"/>
            <w:hideMark/>
          </w:tcPr>
          <w:p w14:paraId="27C92213" w14:textId="77777777" w:rsidR="002A5347" w:rsidRPr="0007255C" w:rsidRDefault="002A5347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Kontrol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Et</w:t>
            </w:r>
          </w:p>
        </w:tc>
        <w:tc>
          <w:tcPr>
            <w:tcW w:w="0" w:type="auto"/>
            <w:hideMark/>
          </w:tcPr>
          <w:p w14:paraId="6A2CE7E0" w14:textId="78C107A7" w:rsidR="002A5347" w:rsidRPr="0007255C" w:rsidRDefault="002A5347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İzleme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F6AF1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Tutanağı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OBS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Verileri</w:t>
            </w:r>
            <w:proofErr w:type="spellEnd"/>
            <w:r w:rsidR="00CA74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CA74C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</w:t>
            </w:r>
            <w:r w:rsidR="00EF6AF1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nketler</w:t>
            </w:r>
            <w:proofErr w:type="spellEnd"/>
          </w:p>
        </w:tc>
      </w:tr>
      <w:tr w:rsidR="007F002F" w:rsidRPr="0007255C" w14:paraId="78DE3E44" w14:textId="77777777" w:rsidTr="000D21B9">
        <w:tc>
          <w:tcPr>
            <w:tcW w:w="0" w:type="auto"/>
            <w:hideMark/>
          </w:tcPr>
          <w:p w14:paraId="3E0A51D9" w14:textId="77777777" w:rsidR="002A5347" w:rsidRPr="0007255C" w:rsidRDefault="002A5347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Önlem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Al</w:t>
            </w:r>
          </w:p>
        </w:tc>
        <w:tc>
          <w:tcPr>
            <w:tcW w:w="0" w:type="auto"/>
            <w:hideMark/>
          </w:tcPr>
          <w:p w14:paraId="2CF2C78D" w14:textId="34E4F13B" w:rsidR="002A5347" w:rsidRPr="0007255C" w:rsidRDefault="00CA74CB" w:rsidP="00CA74C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İyileştirmeye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İlişkin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Yapılan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Değişiklikler</w:t>
            </w:r>
            <w:proofErr w:type="spellEnd"/>
          </w:p>
        </w:tc>
      </w:tr>
    </w:tbl>
    <w:p w14:paraId="775AD4FD" w14:textId="77777777" w:rsidR="00DE092B" w:rsidRPr="0007255C" w:rsidRDefault="00DE092B" w:rsidP="000C466F">
      <w:pPr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58AD6806" w14:textId="4EB29BDD" w:rsidR="0071663C" w:rsidRPr="00120DFA" w:rsidRDefault="00DE092B" w:rsidP="00120DFA">
      <w:pPr>
        <w:jc w:val="both"/>
        <w:rPr>
          <w:rFonts w:ascii="Times New Roman" w:hAnsi="Times New Roman" w:cs="Times New Roman"/>
          <w:sz w:val="24"/>
          <w:szCs w:val="24"/>
        </w:rPr>
      </w:pPr>
      <w:r w:rsidRPr="0007255C">
        <w:rPr>
          <w:rFonts w:ascii="Times New Roman" w:hAnsi="Times New Roman" w:cs="Times New Roman"/>
          <w:sz w:val="24"/>
          <w:szCs w:val="24"/>
        </w:rPr>
        <w:t>Program/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bölüm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anabilim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dalı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kapatma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birleştirme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eşleştirme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işlemleri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bu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yönergede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belirlenen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esas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ilkeler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çerçevesinde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gerekçeli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olarak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PUKÖ </w:t>
      </w:r>
      <w:proofErr w:type="spellStart"/>
      <w:r w:rsidR="00014032">
        <w:rPr>
          <w:rFonts w:ascii="Times New Roman" w:hAnsi="Times New Roman" w:cs="Times New Roman"/>
          <w:sz w:val="24"/>
          <w:szCs w:val="24"/>
        </w:rPr>
        <w:t>döngüsünün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kapatılacağı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şekilde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yapılır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sz w:val="24"/>
          <w:szCs w:val="24"/>
        </w:rPr>
        <w:t>uygulanır</w:t>
      </w:r>
      <w:proofErr w:type="spellEnd"/>
      <w:r w:rsidRPr="0007255C">
        <w:rPr>
          <w:rFonts w:ascii="Times New Roman" w:hAnsi="Times New Roman" w:cs="Times New Roman"/>
          <w:sz w:val="24"/>
          <w:szCs w:val="24"/>
        </w:rPr>
        <w:t>.</w:t>
      </w:r>
    </w:p>
    <w:p w14:paraId="7B41A22E" w14:textId="5A2B46B8" w:rsidR="00F76D25" w:rsidRPr="0007255C" w:rsidRDefault="00EA1AFA" w:rsidP="000C466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7255C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C20EB1" w:rsidRPr="0007255C">
        <w:rPr>
          <w:rFonts w:ascii="Times New Roman" w:hAnsi="Times New Roman" w:cs="Times New Roman"/>
          <w:b/>
          <w:sz w:val="24"/>
          <w:szCs w:val="24"/>
        </w:rPr>
        <w:t>MEVCUT PROGRAM</w:t>
      </w:r>
      <w:r w:rsidR="00747519" w:rsidRPr="0007255C">
        <w:rPr>
          <w:rFonts w:ascii="Times New Roman" w:hAnsi="Times New Roman" w:cs="Times New Roman"/>
          <w:b/>
          <w:sz w:val="24"/>
          <w:szCs w:val="24"/>
        </w:rPr>
        <w:t>I</w:t>
      </w:r>
      <w:r w:rsidR="00C20EB1" w:rsidRPr="0007255C">
        <w:rPr>
          <w:rFonts w:ascii="Times New Roman" w:hAnsi="Times New Roman" w:cs="Times New Roman"/>
          <w:b/>
          <w:sz w:val="24"/>
          <w:szCs w:val="24"/>
        </w:rPr>
        <w:t xml:space="preserve"> GÜNCELLEME</w:t>
      </w:r>
    </w:p>
    <w:p w14:paraId="44C971AC" w14:textId="3140C853" w:rsidR="007E69F5" w:rsidRPr="0007255C" w:rsidRDefault="0008753B" w:rsidP="000C466F">
      <w:pPr>
        <w:pStyle w:val="NormalWeb"/>
        <w:spacing w:after="240" w:afterAutospacing="0"/>
        <w:jc w:val="both"/>
        <w:rPr>
          <w:color w:val="000000" w:themeColor="text1"/>
        </w:rPr>
      </w:pPr>
      <w:r w:rsidRPr="0007255C">
        <w:rPr>
          <w:color w:val="000000" w:themeColor="text1"/>
        </w:rPr>
        <w:t xml:space="preserve">Mevcut programlarda yapılacak değişiklikler </w:t>
      </w:r>
      <w:r w:rsidRPr="0007255C">
        <w:rPr>
          <w:rStyle w:val="Gl"/>
          <w:b w:val="0"/>
          <w:color w:val="000000" w:themeColor="text1"/>
        </w:rPr>
        <w:t>küçük</w:t>
      </w:r>
      <w:r w:rsidRPr="0007255C">
        <w:rPr>
          <w:color w:val="000000" w:themeColor="text1"/>
        </w:rPr>
        <w:t xml:space="preserve">, </w:t>
      </w:r>
      <w:r w:rsidRPr="0007255C">
        <w:rPr>
          <w:rStyle w:val="Gl"/>
          <w:b w:val="0"/>
          <w:color w:val="000000" w:themeColor="text1"/>
        </w:rPr>
        <w:t>orta</w:t>
      </w:r>
      <w:r w:rsidRPr="0007255C">
        <w:rPr>
          <w:color w:val="000000" w:themeColor="text1"/>
        </w:rPr>
        <w:t xml:space="preserve"> veya </w:t>
      </w:r>
      <w:r w:rsidRPr="0007255C">
        <w:rPr>
          <w:rStyle w:val="Gl"/>
          <w:b w:val="0"/>
          <w:color w:val="000000" w:themeColor="text1"/>
        </w:rPr>
        <w:t xml:space="preserve">büyük </w:t>
      </w:r>
      <w:r w:rsidR="00E528EC" w:rsidRPr="0007255C">
        <w:rPr>
          <w:rStyle w:val="Gl"/>
          <w:b w:val="0"/>
          <w:color w:val="000000" w:themeColor="text1"/>
        </w:rPr>
        <w:t>ölçekli</w:t>
      </w:r>
      <w:r w:rsidR="00E528EC" w:rsidRPr="0007255C">
        <w:rPr>
          <w:color w:val="000000" w:themeColor="text1"/>
        </w:rPr>
        <w:t xml:space="preserve"> </w:t>
      </w:r>
      <w:r w:rsidRPr="0007255C">
        <w:rPr>
          <w:color w:val="000000" w:themeColor="text1"/>
        </w:rPr>
        <w:t xml:space="preserve">değişiklikler </w:t>
      </w:r>
      <w:r w:rsidR="005E6294" w:rsidRPr="0007255C">
        <w:rPr>
          <w:color w:val="000000" w:themeColor="text1"/>
        </w:rPr>
        <w:t>olarak sınıflandırılır</w:t>
      </w:r>
      <w:r w:rsidR="00384F71" w:rsidRPr="0007255C">
        <w:rPr>
          <w:color w:val="000000" w:themeColor="text1"/>
        </w:rPr>
        <w:t xml:space="preserve">. Değişiklik talepleri gerekçeleriyle birlikte hazırlanır ve aşağıdaki tabloda tanımlanan </w:t>
      </w:r>
      <w:hyperlink r:id="rId18" w:history="1">
        <w:r w:rsidR="00384F71" w:rsidRPr="002F3962">
          <w:rPr>
            <w:rStyle w:val="Kpr"/>
          </w:rPr>
          <w:t>onay aşamalarından</w:t>
        </w:r>
      </w:hyperlink>
      <w:r w:rsidR="00384F71" w:rsidRPr="002F3962">
        <w:rPr>
          <w:color w:val="0070C0"/>
        </w:rPr>
        <w:t xml:space="preserve"> </w:t>
      </w:r>
      <w:r w:rsidR="00384F71" w:rsidRPr="0007255C">
        <w:rPr>
          <w:color w:val="000000" w:themeColor="text1"/>
        </w:rPr>
        <w:t>geçer.</w:t>
      </w:r>
      <w:r w:rsidR="003F5384">
        <w:rPr>
          <w:color w:val="000000" w:themeColor="text1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40"/>
        <w:gridCol w:w="2979"/>
        <w:gridCol w:w="4211"/>
      </w:tblGrid>
      <w:tr w:rsidR="000379CA" w:rsidRPr="0007255C" w14:paraId="1B8AEAC4" w14:textId="77777777" w:rsidTr="000D21B9">
        <w:tc>
          <w:tcPr>
            <w:tcW w:w="0" w:type="auto"/>
            <w:gridSpan w:val="3"/>
          </w:tcPr>
          <w:p w14:paraId="565F27E9" w14:textId="272E8A4F" w:rsidR="000379CA" w:rsidRPr="0007255C" w:rsidRDefault="000379CA" w:rsidP="000C466F">
            <w:pPr>
              <w:jc w:val="both"/>
              <w:rPr>
                <w:rStyle w:val="Gl"/>
                <w:rFonts w:ascii="Times New Roman" w:hAnsi="Times New Roman" w:cs="Times New Roman"/>
                <w:b w:val="0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Mevcut</w:t>
            </w:r>
            <w:proofErr w:type="spellEnd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Program</w:t>
            </w:r>
            <w:r w:rsidR="00747519"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ı</w:t>
            </w:r>
            <w:proofErr w:type="spellEnd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b/>
                <w:sz w:val="24"/>
                <w:szCs w:val="24"/>
              </w:rPr>
              <w:t>Güncelleme</w:t>
            </w:r>
            <w:proofErr w:type="spellEnd"/>
          </w:p>
        </w:tc>
      </w:tr>
      <w:tr w:rsidR="00A46E65" w:rsidRPr="0007255C" w14:paraId="6F8B2280" w14:textId="77777777" w:rsidTr="006F6BE8">
        <w:tc>
          <w:tcPr>
            <w:tcW w:w="0" w:type="auto"/>
            <w:hideMark/>
          </w:tcPr>
          <w:p w14:paraId="0D7F6BA1" w14:textId="77777777" w:rsidR="0008753B" w:rsidRPr="0007255C" w:rsidRDefault="0008753B" w:rsidP="000C466F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Değişiklik</w:t>
            </w:r>
            <w:proofErr w:type="spellEnd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Tipi</w:t>
            </w:r>
          </w:p>
        </w:tc>
        <w:tc>
          <w:tcPr>
            <w:tcW w:w="0" w:type="auto"/>
            <w:hideMark/>
          </w:tcPr>
          <w:p w14:paraId="6C50C877" w14:textId="77777777" w:rsidR="0008753B" w:rsidRPr="0007255C" w:rsidRDefault="0008753B" w:rsidP="000C466F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Tanım</w:t>
            </w:r>
            <w:proofErr w:type="spellEnd"/>
          </w:p>
        </w:tc>
        <w:tc>
          <w:tcPr>
            <w:tcW w:w="0" w:type="auto"/>
            <w:hideMark/>
          </w:tcPr>
          <w:p w14:paraId="72277A48" w14:textId="4093F080" w:rsidR="0008753B" w:rsidRPr="0007255C" w:rsidRDefault="0008753B" w:rsidP="000C466F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Onay</w:t>
            </w:r>
            <w:proofErr w:type="spellEnd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E6294"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Süreci</w:t>
            </w:r>
            <w:proofErr w:type="spellEnd"/>
          </w:p>
        </w:tc>
      </w:tr>
      <w:tr w:rsidR="00A46E65" w:rsidRPr="0007255C" w14:paraId="13E73029" w14:textId="77777777" w:rsidTr="006F6BE8">
        <w:tc>
          <w:tcPr>
            <w:tcW w:w="0" w:type="auto"/>
            <w:hideMark/>
          </w:tcPr>
          <w:p w14:paraId="47B77C90" w14:textId="7322EBEF" w:rsidR="0008753B" w:rsidRPr="0007255C" w:rsidRDefault="0008753B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Küçük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03CCF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Ölçekli</w:t>
            </w:r>
            <w:proofErr w:type="spellEnd"/>
            <w:r w:rsidR="00A03CCF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Değişiklik</w:t>
            </w:r>
            <w:proofErr w:type="spellEnd"/>
          </w:p>
        </w:tc>
        <w:tc>
          <w:tcPr>
            <w:tcW w:w="0" w:type="auto"/>
            <w:hideMark/>
          </w:tcPr>
          <w:p w14:paraId="65328816" w14:textId="77777777" w:rsidR="0008753B" w:rsidRPr="0007255C" w:rsidRDefault="0008753B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Ders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adı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içerik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düzenlemesi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AKTS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düzeltmesi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haftalık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saat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değişikliği</w:t>
            </w:r>
            <w:proofErr w:type="spellEnd"/>
          </w:p>
        </w:tc>
        <w:tc>
          <w:tcPr>
            <w:tcW w:w="0" w:type="auto"/>
            <w:hideMark/>
          </w:tcPr>
          <w:p w14:paraId="5E9BA3C9" w14:textId="075E740E" w:rsidR="0008753B" w:rsidRPr="0007255C" w:rsidRDefault="005104C0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Bölüm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/Ana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Bilim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Dalı →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Fakülte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Yüksekokul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Meslek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Yüksekokulu</w:t>
            </w:r>
            <w:proofErr w:type="spellEnd"/>
            <w:r w:rsidR="0008753B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08753B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Enstitü</w:t>
            </w:r>
            <w:proofErr w:type="spellEnd"/>
            <w:r w:rsidR="0008753B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8753B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Kurulu</w:t>
            </w:r>
            <w:r w:rsidR="00001F83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→Eğitim</w:t>
            </w:r>
            <w:proofErr w:type="spellEnd"/>
            <w:r w:rsidR="00001F83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01F83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Komisyonu→Senato</w:t>
            </w:r>
            <w:proofErr w:type="spellEnd"/>
          </w:p>
        </w:tc>
      </w:tr>
      <w:tr w:rsidR="00A46E65" w:rsidRPr="0007255C" w14:paraId="085742C9" w14:textId="77777777" w:rsidTr="006F6BE8">
        <w:tc>
          <w:tcPr>
            <w:tcW w:w="0" w:type="auto"/>
            <w:hideMark/>
          </w:tcPr>
          <w:p w14:paraId="272F5C14" w14:textId="76827F66" w:rsidR="0008753B" w:rsidRPr="0007255C" w:rsidRDefault="0008753B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Orta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03CCF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Ölçekli</w:t>
            </w:r>
            <w:proofErr w:type="spellEnd"/>
            <w:r w:rsidR="00A03CCF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Değişiklik</w:t>
            </w:r>
            <w:proofErr w:type="spellEnd"/>
          </w:p>
        </w:tc>
        <w:tc>
          <w:tcPr>
            <w:tcW w:w="0" w:type="auto"/>
            <w:hideMark/>
          </w:tcPr>
          <w:p w14:paraId="5EEC342B" w14:textId="2DD3F02F" w:rsidR="0008753B" w:rsidRPr="0007255C" w:rsidRDefault="0008753B" w:rsidP="00120DF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Program </w:t>
            </w:r>
            <w:proofErr w:type="spellStart"/>
            <w:r w:rsidR="00C5745E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yeterli</w:t>
            </w:r>
            <w:r w:rsidR="005750D6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</w:t>
            </w:r>
            <w:r w:rsidR="00C5745E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klerinde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revizyon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ders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ekleme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çıkarma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F35531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öğretim</w:t>
            </w:r>
            <w:proofErr w:type="spellEnd"/>
            <w:r w:rsidR="00F35531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F35531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programın</w:t>
            </w:r>
            <w:r w:rsidR="00120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da</w:t>
            </w:r>
            <w:proofErr w:type="spellEnd"/>
            <w:r w:rsidR="00120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20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yapılan</w:t>
            </w:r>
            <w:proofErr w:type="spellEnd"/>
            <w:r w:rsidR="00120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20D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kısmi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değişiklik</w:t>
            </w:r>
            <w:proofErr w:type="spellEnd"/>
          </w:p>
        </w:tc>
        <w:tc>
          <w:tcPr>
            <w:tcW w:w="0" w:type="auto"/>
            <w:hideMark/>
          </w:tcPr>
          <w:p w14:paraId="269A4BB6" w14:textId="17B28808" w:rsidR="0008753B" w:rsidRPr="0007255C" w:rsidRDefault="00DD612E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Paydaş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Katılımı</w:t>
            </w:r>
            <w:proofErr w:type="spellEnd"/>
            <w:r w:rsidR="000C3BEE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0C3BEE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gerektiğinde</w:t>
            </w:r>
            <w:proofErr w:type="spellEnd"/>
            <w:r w:rsidR="000C3BEE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→ </w:t>
            </w:r>
            <w:proofErr w:type="spellStart"/>
            <w:r w:rsidR="0008753B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Fakülte</w:t>
            </w:r>
            <w:proofErr w:type="spellEnd"/>
            <w:r w:rsidR="0008753B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="005104C0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104C0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Yüksekokul</w:t>
            </w:r>
            <w:proofErr w:type="spellEnd"/>
            <w:r w:rsidR="005104C0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5104C0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Meslek</w:t>
            </w:r>
            <w:proofErr w:type="spellEnd"/>
            <w:r w:rsidR="005104C0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104C0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Yüksekokulu</w:t>
            </w:r>
            <w:proofErr w:type="spellEnd"/>
            <w:r w:rsidR="005104C0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 w:rsidR="005104C0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Enstitü</w:t>
            </w:r>
            <w:proofErr w:type="spellEnd"/>
            <w:r w:rsidR="005104C0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104C0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Kurulu</w:t>
            </w:r>
            <w:proofErr w:type="spellEnd"/>
            <w:r w:rsidR="0008753B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01F83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→</w:t>
            </w:r>
            <w:proofErr w:type="spellStart"/>
            <w:r w:rsidR="00001F83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Eğitim</w:t>
            </w:r>
            <w:proofErr w:type="spellEnd"/>
            <w:r w:rsidR="00001F83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01F83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Komisyonu</w:t>
            </w:r>
            <w:proofErr w:type="spellEnd"/>
            <w:r w:rsidR="00001F83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8753B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→ </w:t>
            </w:r>
            <w:proofErr w:type="spellStart"/>
            <w:r w:rsidR="0008753B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Senato</w:t>
            </w:r>
            <w:proofErr w:type="spellEnd"/>
          </w:p>
        </w:tc>
      </w:tr>
      <w:tr w:rsidR="00A46E65" w:rsidRPr="0007255C" w14:paraId="2BC114FA" w14:textId="77777777" w:rsidTr="006F6BE8">
        <w:tc>
          <w:tcPr>
            <w:tcW w:w="0" w:type="auto"/>
            <w:hideMark/>
          </w:tcPr>
          <w:p w14:paraId="16A9DF4E" w14:textId="1B1B4A1F" w:rsidR="0008753B" w:rsidRPr="0007255C" w:rsidRDefault="0008753B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Büyük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A03CCF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Ölçekli</w:t>
            </w:r>
            <w:proofErr w:type="spellEnd"/>
            <w:r w:rsidR="00A03CCF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Değişiklik</w:t>
            </w:r>
            <w:proofErr w:type="spellEnd"/>
          </w:p>
        </w:tc>
        <w:tc>
          <w:tcPr>
            <w:tcW w:w="0" w:type="auto"/>
            <w:hideMark/>
          </w:tcPr>
          <w:p w14:paraId="0DE8755A" w14:textId="371956ED" w:rsidR="0008753B" w:rsidRPr="0007255C" w:rsidRDefault="0008753B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Programın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yeniden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yapılandırılması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toplam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AKTS’nin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veya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alan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yeterliliklerinin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değişmesi</w:t>
            </w:r>
            <w:proofErr w:type="spellEnd"/>
          </w:p>
        </w:tc>
        <w:tc>
          <w:tcPr>
            <w:tcW w:w="0" w:type="auto"/>
            <w:hideMark/>
          </w:tcPr>
          <w:p w14:paraId="29EAB226" w14:textId="62288887" w:rsidR="0008753B" w:rsidRPr="0007255C" w:rsidRDefault="0008753B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Paydaş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750D6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atılımı</w:t>
            </w:r>
            <w:proofErr w:type="spellEnd"/>
            <w:r w:rsidR="000C3BEE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="000C3BEE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gerektiğinde</w:t>
            </w:r>
            <w:proofErr w:type="spellEnd"/>
            <w:r w:rsidR="000C3BEE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+ </w:t>
            </w:r>
            <w:proofErr w:type="spellStart"/>
            <w:r w:rsidR="00EC78EA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Tüm</w:t>
            </w:r>
            <w:proofErr w:type="spellEnd"/>
            <w:r w:rsidR="00EC78EA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178D0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Değişikliklerin</w:t>
            </w:r>
            <w:proofErr w:type="spellEnd"/>
            <w:r w:rsidR="00B178D0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C5F6D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İfade</w:t>
            </w:r>
            <w:proofErr w:type="spellEnd"/>
            <w:r w:rsidR="00BC5F6D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C5F6D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Edildiği</w:t>
            </w:r>
            <w:proofErr w:type="spellEnd"/>
            <w:r w:rsidR="00BC5F6D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C5F6D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Dosya</w:t>
            </w:r>
            <w:proofErr w:type="spellEnd"/>
            <w:r w:rsidR="00BC5F6D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01F83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→</w:t>
            </w:r>
            <w:proofErr w:type="spellStart"/>
            <w:r w:rsidR="00001F83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Eğitim</w:t>
            </w:r>
            <w:proofErr w:type="spellEnd"/>
            <w:r w:rsidR="00001F83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001F83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Komisyonu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01F83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→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Senato</w:t>
            </w:r>
            <w:proofErr w:type="spellEnd"/>
          </w:p>
        </w:tc>
      </w:tr>
    </w:tbl>
    <w:p w14:paraId="552C7A11" w14:textId="77777777" w:rsidR="00CD795D" w:rsidRPr="0007255C" w:rsidRDefault="00CD795D" w:rsidP="000C466F">
      <w:pPr>
        <w:pStyle w:val="NormalWeb"/>
        <w:spacing w:before="0" w:beforeAutospacing="0" w:after="0" w:afterAutospacing="0"/>
        <w:jc w:val="both"/>
        <w:rPr>
          <w:color w:val="000000" w:themeColor="text1"/>
        </w:rPr>
      </w:pPr>
    </w:p>
    <w:p w14:paraId="6C5B7719" w14:textId="55CAE870" w:rsidR="00E15F90" w:rsidRPr="0007255C" w:rsidRDefault="00CD795D" w:rsidP="000C466F">
      <w:pPr>
        <w:pStyle w:val="NormalWeb"/>
        <w:spacing w:before="0" w:beforeAutospacing="0" w:after="0" w:afterAutospacing="0"/>
        <w:jc w:val="both"/>
      </w:pPr>
      <w:r w:rsidRPr="0007255C">
        <w:lastRenderedPageBreak/>
        <w:t>İlgili birim</w:t>
      </w:r>
      <w:r w:rsidR="00161FEF" w:rsidRPr="0007255C">
        <w:t xml:space="preserve">/kurul onayının ardından </w:t>
      </w:r>
      <w:r w:rsidR="007B6318" w:rsidRPr="0007255C">
        <w:t xml:space="preserve">program BBS ve </w:t>
      </w:r>
      <w:proofErr w:type="spellStart"/>
      <w:r w:rsidR="007B6318" w:rsidRPr="0007255C">
        <w:t>OBS’ye</w:t>
      </w:r>
      <w:proofErr w:type="spellEnd"/>
      <w:r w:rsidR="007B6318" w:rsidRPr="0007255C">
        <w:t xml:space="preserve"> yüklenir ve program uygulamaya konur.</w:t>
      </w:r>
    </w:p>
    <w:p w14:paraId="25D25F42" w14:textId="54C69FD6" w:rsidR="009552D3" w:rsidRPr="0007255C" w:rsidRDefault="009552D3" w:rsidP="000C466F">
      <w:pPr>
        <w:pStyle w:val="NormalWeb"/>
        <w:spacing w:before="0" w:beforeAutospacing="0" w:after="0" w:afterAutospacing="0"/>
        <w:jc w:val="both"/>
      </w:pPr>
    </w:p>
    <w:p w14:paraId="09161058" w14:textId="6F9494FB" w:rsidR="00F76D25" w:rsidRPr="0007255C" w:rsidRDefault="00C20EB1" w:rsidP="000C466F">
      <w:pPr>
        <w:pStyle w:val="NormalWeb"/>
        <w:numPr>
          <w:ilvl w:val="0"/>
          <w:numId w:val="115"/>
        </w:numPr>
        <w:spacing w:before="0" w:beforeAutospacing="0" w:after="240" w:afterAutospacing="0"/>
        <w:jc w:val="both"/>
      </w:pPr>
      <w:r w:rsidRPr="0007255C">
        <w:rPr>
          <w:rStyle w:val="Gl"/>
        </w:rPr>
        <w:t xml:space="preserve">İZLEME – DEĞERLENDİRME SİSTEMİ  </w:t>
      </w:r>
    </w:p>
    <w:p w14:paraId="2E7DB671" w14:textId="44CEFD2E" w:rsidR="00F76D25" w:rsidRPr="0007255C" w:rsidRDefault="00F76D25" w:rsidP="000C466F">
      <w:pPr>
        <w:pStyle w:val="NormalWeb"/>
        <w:spacing w:before="0" w:beforeAutospacing="0" w:after="0" w:afterAutospacing="0"/>
        <w:jc w:val="both"/>
      </w:pPr>
      <w:r w:rsidRPr="0007255C">
        <w:t xml:space="preserve">Gaziantep Üniversitesinde programların izlenmesi ve değerlendirilmesi, </w:t>
      </w:r>
      <w:r w:rsidRPr="0007255C">
        <w:rPr>
          <w:rStyle w:val="Gl"/>
          <w:b w:val="0"/>
        </w:rPr>
        <w:t>eğitim</w:t>
      </w:r>
      <w:r w:rsidR="00242806" w:rsidRPr="0007255C">
        <w:rPr>
          <w:rStyle w:val="Gl"/>
          <w:b w:val="0"/>
        </w:rPr>
        <w:t xml:space="preserve"> </w:t>
      </w:r>
      <w:r w:rsidRPr="0007255C">
        <w:rPr>
          <w:rStyle w:val="Gl"/>
          <w:b w:val="0"/>
        </w:rPr>
        <w:t>öğretim kalitesinin kanıta dayalı ölçümüne</w:t>
      </w:r>
      <w:r w:rsidRPr="0007255C">
        <w:t xml:space="preserve"> dayanır. Süreç, PUKÖ döngüsünün </w:t>
      </w:r>
      <w:r w:rsidRPr="0007255C">
        <w:rPr>
          <w:rStyle w:val="Vurgu"/>
          <w:i w:val="0"/>
        </w:rPr>
        <w:t>“</w:t>
      </w:r>
      <w:r w:rsidRPr="0007255C">
        <w:rPr>
          <w:rStyle w:val="Vurgu"/>
          <w:i w:val="0"/>
          <w:iCs w:val="0"/>
        </w:rPr>
        <w:t>Kontrol Et</w:t>
      </w:r>
      <w:r w:rsidRPr="0007255C">
        <w:rPr>
          <w:rStyle w:val="Vurgu"/>
          <w:i w:val="0"/>
        </w:rPr>
        <w:t>”</w:t>
      </w:r>
      <w:r w:rsidRPr="0007255C">
        <w:t xml:space="preserve"> ve </w:t>
      </w:r>
      <w:r w:rsidRPr="0007255C">
        <w:rPr>
          <w:rStyle w:val="Vurgu"/>
          <w:i w:val="0"/>
        </w:rPr>
        <w:t>“</w:t>
      </w:r>
      <w:r w:rsidRPr="0007255C">
        <w:rPr>
          <w:rStyle w:val="Vurgu"/>
          <w:i w:val="0"/>
          <w:iCs w:val="0"/>
        </w:rPr>
        <w:t>Önlem Al</w:t>
      </w:r>
      <w:r w:rsidRPr="0007255C">
        <w:rPr>
          <w:rStyle w:val="Vurgu"/>
          <w:i w:val="0"/>
        </w:rPr>
        <w:t>”</w:t>
      </w:r>
      <w:r w:rsidRPr="0007255C">
        <w:t xml:space="preserve"> aşamalarını kapsar ve programların çıktılar, memnuniyet</w:t>
      </w:r>
      <w:r w:rsidR="00F8787A" w:rsidRPr="0007255C">
        <w:t xml:space="preserve"> düzeyi</w:t>
      </w:r>
      <w:r w:rsidRPr="0007255C">
        <w:t>, istihdam</w:t>
      </w:r>
      <w:r w:rsidR="00F8787A" w:rsidRPr="0007255C">
        <w:t>a katkısı</w:t>
      </w:r>
      <w:r w:rsidRPr="0007255C">
        <w:t xml:space="preserve"> ve akademik performans açısından izlenmesini sağlar.</w:t>
      </w:r>
    </w:p>
    <w:p w14:paraId="6F7D8F32" w14:textId="69207B6C" w:rsidR="001B7290" w:rsidRPr="0007255C" w:rsidRDefault="001B7290" w:rsidP="000C466F">
      <w:pPr>
        <w:pStyle w:val="NormalWeb"/>
        <w:spacing w:before="0" w:beforeAutospacing="0" w:after="0" w:afterAutospacing="0"/>
        <w:jc w:val="both"/>
      </w:pPr>
    </w:p>
    <w:p w14:paraId="6C89530A" w14:textId="48E36940" w:rsidR="00F76D25" w:rsidRPr="0007255C" w:rsidRDefault="00E15F90" w:rsidP="000C466F">
      <w:pPr>
        <w:jc w:val="both"/>
        <w:rPr>
          <w:rStyle w:val="Gl"/>
          <w:rFonts w:ascii="Times New Roman" w:hAnsi="Times New Roman" w:cs="Times New Roman"/>
          <w:b w:val="0"/>
          <w:bCs w:val="0"/>
          <w:sz w:val="24"/>
          <w:szCs w:val="24"/>
        </w:rPr>
      </w:pPr>
      <w:r w:rsidRPr="0007255C">
        <w:rPr>
          <w:rStyle w:val="Gl"/>
          <w:rFonts w:ascii="Times New Roman" w:hAnsi="Times New Roman" w:cs="Times New Roman"/>
          <w:sz w:val="24"/>
          <w:szCs w:val="24"/>
        </w:rPr>
        <w:t>5</w:t>
      </w:r>
      <w:r w:rsidR="00F76D25" w:rsidRPr="0007255C">
        <w:rPr>
          <w:rStyle w:val="Gl"/>
          <w:rFonts w:ascii="Times New Roman" w:hAnsi="Times New Roman" w:cs="Times New Roman"/>
          <w:sz w:val="24"/>
          <w:szCs w:val="24"/>
        </w:rPr>
        <w:t>.</w:t>
      </w:r>
      <w:r w:rsidR="00EE1B93" w:rsidRPr="0007255C">
        <w:rPr>
          <w:rStyle w:val="Gl"/>
          <w:rFonts w:ascii="Times New Roman" w:hAnsi="Times New Roman" w:cs="Times New Roman"/>
          <w:sz w:val="24"/>
          <w:szCs w:val="24"/>
        </w:rPr>
        <w:t>1</w:t>
      </w:r>
      <w:r w:rsidR="00F76D25"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D25" w:rsidRPr="0007255C">
        <w:rPr>
          <w:rStyle w:val="Gl"/>
          <w:rFonts w:ascii="Times New Roman" w:hAnsi="Times New Roman" w:cs="Times New Roman"/>
          <w:sz w:val="24"/>
          <w:szCs w:val="24"/>
        </w:rPr>
        <w:t>İzleme</w:t>
      </w:r>
      <w:proofErr w:type="spellEnd"/>
      <w:r w:rsidR="00F76D25"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D25" w:rsidRPr="0007255C">
        <w:rPr>
          <w:rStyle w:val="Gl"/>
          <w:rFonts w:ascii="Times New Roman" w:hAnsi="Times New Roman" w:cs="Times New Roman"/>
          <w:sz w:val="24"/>
          <w:szCs w:val="24"/>
        </w:rPr>
        <w:t>Döngüsü</w:t>
      </w:r>
      <w:proofErr w:type="spellEnd"/>
      <w:r w:rsidR="00F76D25"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6D25" w:rsidRPr="0007255C">
        <w:rPr>
          <w:rStyle w:val="Gl"/>
          <w:rFonts w:ascii="Times New Roman" w:hAnsi="Times New Roman" w:cs="Times New Roman"/>
          <w:sz w:val="24"/>
          <w:szCs w:val="24"/>
        </w:rPr>
        <w:t>Aşamaları</w:t>
      </w:r>
      <w:proofErr w:type="spellEnd"/>
    </w:p>
    <w:p w14:paraId="017D649F" w14:textId="24474CEB" w:rsidR="001B7290" w:rsidRPr="0007255C" w:rsidRDefault="001B7290" w:rsidP="000C466F">
      <w:pPr>
        <w:pStyle w:val="NormalWeb"/>
        <w:spacing w:after="240" w:afterAutospacing="0"/>
        <w:jc w:val="both"/>
        <w:rPr>
          <w:color w:val="000000" w:themeColor="text1"/>
        </w:rPr>
      </w:pPr>
      <w:r w:rsidRPr="0007255C">
        <w:rPr>
          <w:color w:val="000000" w:themeColor="text1"/>
        </w:rPr>
        <w:t>İzleme sistemi, her eğitim</w:t>
      </w:r>
      <w:r w:rsidR="00242806" w:rsidRPr="0007255C">
        <w:rPr>
          <w:color w:val="000000" w:themeColor="text1"/>
        </w:rPr>
        <w:t xml:space="preserve"> </w:t>
      </w:r>
      <w:r w:rsidRPr="0007255C">
        <w:rPr>
          <w:color w:val="000000" w:themeColor="text1"/>
        </w:rPr>
        <w:t xml:space="preserve">öğretim yılı sonunda </w:t>
      </w:r>
      <w:r w:rsidRPr="0007255C">
        <w:rPr>
          <w:rStyle w:val="Gl"/>
          <w:b w:val="0"/>
          <w:color w:val="000000" w:themeColor="text1"/>
        </w:rPr>
        <w:t xml:space="preserve">“Program İzleme </w:t>
      </w:r>
      <w:r w:rsidR="00262FC6" w:rsidRPr="0007255C">
        <w:rPr>
          <w:rStyle w:val="Gl"/>
          <w:b w:val="0"/>
          <w:color w:val="000000" w:themeColor="text1"/>
        </w:rPr>
        <w:t xml:space="preserve">Tutanağı </w:t>
      </w:r>
      <w:r w:rsidRPr="0007255C">
        <w:rPr>
          <w:rStyle w:val="Gl"/>
          <w:b w:val="0"/>
          <w:color w:val="000000" w:themeColor="text1"/>
        </w:rPr>
        <w:t>(Pİ</w:t>
      </w:r>
      <w:r w:rsidR="00262FC6" w:rsidRPr="0007255C">
        <w:rPr>
          <w:rStyle w:val="Gl"/>
          <w:b w:val="0"/>
          <w:color w:val="000000" w:themeColor="text1"/>
        </w:rPr>
        <w:t>T</w:t>
      </w:r>
      <w:r w:rsidRPr="0007255C">
        <w:rPr>
          <w:rStyle w:val="Gl"/>
          <w:b w:val="0"/>
          <w:color w:val="000000" w:themeColor="text1"/>
        </w:rPr>
        <w:t>)”</w:t>
      </w:r>
      <w:r w:rsidRPr="0007255C">
        <w:rPr>
          <w:color w:val="000000" w:themeColor="text1"/>
        </w:rPr>
        <w:t xml:space="preserve"> hazırlanması</w:t>
      </w:r>
      <w:r w:rsidR="00262FC6" w:rsidRPr="0007255C">
        <w:rPr>
          <w:color w:val="000000" w:themeColor="text1"/>
        </w:rPr>
        <w:t xml:space="preserve"> ve Eğitim Koordinatörlüğünün değerlendirmesiyle</w:t>
      </w:r>
      <w:r w:rsidRPr="0007255C">
        <w:rPr>
          <w:color w:val="000000" w:themeColor="text1"/>
        </w:rPr>
        <w:t xml:space="preserve"> tamamlanır.</w:t>
      </w:r>
      <w:r w:rsidRPr="0007255C">
        <w:rPr>
          <w:color w:val="000000" w:themeColor="text1"/>
        </w:rPr>
        <w:br/>
        <w:t>Bu süreç dört temel adımda işler:</w:t>
      </w:r>
      <w:r w:rsidR="0044311F" w:rsidRPr="0007255C">
        <w:rPr>
          <w:color w:val="000000" w:themeColor="text1"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88"/>
        <w:gridCol w:w="6342"/>
      </w:tblGrid>
      <w:tr w:rsidR="0096617C" w:rsidRPr="0007255C" w14:paraId="535B16CA" w14:textId="77777777" w:rsidTr="006F6BE8">
        <w:tc>
          <w:tcPr>
            <w:tcW w:w="0" w:type="auto"/>
            <w:hideMark/>
          </w:tcPr>
          <w:p w14:paraId="4289DACA" w14:textId="77777777" w:rsidR="0096617C" w:rsidRPr="0007255C" w:rsidRDefault="0096617C" w:rsidP="000C466F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Aşama</w:t>
            </w:r>
            <w:proofErr w:type="spellEnd"/>
          </w:p>
        </w:tc>
        <w:tc>
          <w:tcPr>
            <w:tcW w:w="0" w:type="auto"/>
            <w:hideMark/>
          </w:tcPr>
          <w:p w14:paraId="3D9B459C" w14:textId="77777777" w:rsidR="0096617C" w:rsidRPr="0007255C" w:rsidRDefault="0096617C" w:rsidP="000C466F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Açıklama</w:t>
            </w:r>
            <w:proofErr w:type="spellEnd"/>
          </w:p>
        </w:tc>
      </w:tr>
      <w:tr w:rsidR="0096617C" w:rsidRPr="0007255C" w14:paraId="4026EB8F" w14:textId="77777777" w:rsidTr="006F6BE8">
        <w:tc>
          <w:tcPr>
            <w:tcW w:w="0" w:type="auto"/>
            <w:hideMark/>
          </w:tcPr>
          <w:p w14:paraId="6886138E" w14:textId="77777777" w:rsidR="0096617C" w:rsidRPr="0007255C" w:rsidRDefault="0096617C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Veri</w:t>
            </w:r>
            <w:proofErr w:type="spellEnd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Toplama</w:t>
            </w:r>
            <w:proofErr w:type="spellEnd"/>
          </w:p>
        </w:tc>
        <w:tc>
          <w:tcPr>
            <w:tcW w:w="0" w:type="auto"/>
            <w:hideMark/>
          </w:tcPr>
          <w:p w14:paraId="7AA9160F" w14:textId="624CBE4A" w:rsidR="0096617C" w:rsidRPr="0007255C" w:rsidRDefault="0096617C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Öğrenci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mezun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öğretim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elemanı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işveren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anketleri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OBS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verileri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akademik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raporlar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toplanır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6617C" w:rsidRPr="0007255C" w14:paraId="3A8F0700" w14:textId="77777777" w:rsidTr="006F6BE8">
        <w:tc>
          <w:tcPr>
            <w:tcW w:w="0" w:type="auto"/>
            <w:hideMark/>
          </w:tcPr>
          <w:p w14:paraId="302792A2" w14:textId="77777777" w:rsidR="0096617C" w:rsidRPr="0007255C" w:rsidRDefault="0096617C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Veri</w:t>
            </w:r>
            <w:proofErr w:type="spellEnd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Analizi</w:t>
            </w:r>
            <w:proofErr w:type="spellEnd"/>
          </w:p>
        </w:tc>
        <w:tc>
          <w:tcPr>
            <w:tcW w:w="0" w:type="auto"/>
            <w:hideMark/>
          </w:tcPr>
          <w:p w14:paraId="793127D7" w14:textId="11FC0737" w:rsidR="0096617C" w:rsidRPr="0007255C" w:rsidRDefault="0096617C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Başarı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memnuniyet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göstergeleri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hesaplanır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6617C" w:rsidRPr="0007255C" w14:paraId="6C7CCDDD" w14:textId="77777777" w:rsidTr="006F6BE8">
        <w:tc>
          <w:tcPr>
            <w:tcW w:w="0" w:type="auto"/>
            <w:hideMark/>
          </w:tcPr>
          <w:p w14:paraId="1C0C716E" w14:textId="77777777" w:rsidR="0096617C" w:rsidRPr="0007255C" w:rsidRDefault="0096617C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Değerlendirme</w:t>
            </w:r>
            <w:proofErr w:type="spellEnd"/>
          </w:p>
        </w:tc>
        <w:tc>
          <w:tcPr>
            <w:tcW w:w="0" w:type="auto"/>
            <w:hideMark/>
          </w:tcPr>
          <w:p w14:paraId="2468480D" w14:textId="542EB961" w:rsidR="0096617C" w:rsidRPr="0007255C" w:rsidRDefault="0096617C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Bulgular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="00E33931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</w:t>
            </w:r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ölüm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3931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</w:t>
            </w:r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akülte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33931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urullarında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tartışılır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;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güçlü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zayıf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alanlar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belirlenir</w:t>
            </w:r>
            <w:proofErr w:type="spellEnd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96617C" w:rsidRPr="0007255C" w14:paraId="0522B105" w14:textId="77777777" w:rsidTr="006F6BE8">
        <w:tc>
          <w:tcPr>
            <w:tcW w:w="0" w:type="auto"/>
            <w:hideMark/>
          </w:tcPr>
          <w:p w14:paraId="0AF27938" w14:textId="77777777" w:rsidR="0096617C" w:rsidRPr="0007255C" w:rsidRDefault="0096617C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Geri </w:t>
            </w:r>
            <w:proofErr w:type="spellStart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Bildirim</w:t>
            </w:r>
            <w:proofErr w:type="spellEnd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</w:t>
            </w:r>
            <w:proofErr w:type="spellEnd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Style w:val="Gl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Eylem</w:t>
            </w:r>
            <w:proofErr w:type="spellEnd"/>
          </w:p>
        </w:tc>
        <w:tc>
          <w:tcPr>
            <w:tcW w:w="0" w:type="auto"/>
            <w:hideMark/>
          </w:tcPr>
          <w:p w14:paraId="13211C68" w14:textId="5B07C2AD" w:rsidR="0096617C" w:rsidRPr="0007255C" w:rsidRDefault="008B7728" w:rsidP="000C466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Gerektiği</w:t>
            </w:r>
            <w:r w:rsidR="00E33931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nde</w:t>
            </w:r>
            <w:proofErr w:type="spellEnd"/>
            <w:r w:rsidR="00E33931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</w:t>
            </w:r>
            <w:r w:rsidR="0096617C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yileştirme</w:t>
            </w:r>
            <w:proofErr w:type="spellEnd"/>
            <w:r w:rsidR="0096617C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6617C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planları</w:t>
            </w:r>
            <w:proofErr w:type="spellEnd"/>
            <w:r w:rsidR="0096617C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96617C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hazırlanır</w:t>
            </w:r>
            <w:proofErr w:type="spellEnd"/>
            <w:r w:rsidR="0096617C" w:rsidRPr="0007255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</w:tr>
    </w:tbl>
    <w:p w14:paraId="3614934D" w14:textId="31ADABF2" w:rsidR="00CE4C5D" w:rsidRPr="0007255C" w:rsidRDefault="00CE4C5D" w:rsidP="000C466F">
      <w:pPr>
        <w:pStyle w:val="NormalWeb"/>
        <w:spacing w:before="0" w:beforeAutospacing="0" w:after="0" w:afterAutospacing="0"/>
        <w:jc w:val="both"/>
      </w:pPr>
    </w:p>
    <w:p w14:paraId="31288300" w14:textId="2EE01FF5" w:rsidR="00F76D25" w:rsidRPr="0007255C" w:rsidRDefault="00E15F90" w:rsidP="000C466F">
      <w:pPr>
        <w:jc w:val="both"/>
        <w:rPr>
          <w:rFonts w:ascii="Times New Roman" w:hAnsi="Times New Roman" w:cs="Times New Roman"/>
          <w:sz w:val="24"/>
          <w:szCs w:val="24"/>
        </w:rPr>
      </w:pPr>
      <w:r w:rsidRPr="0007255C">
        <w:rPr>
          <w:rStyle w:val="Gl"/>
          <w:rFonts w:ascii="Times New Roman" w:hAnsi="Times New Roman" w:cs="Times New Roman"/>
          <w:sz w:val="24"/>
          <w:szCs w:val="24"/>
        </w:rPr>
        <w:t>5</w:t>
      </w:r>
      <w:r w:rsidR="00EE7A8C" w:rsidRPr="0007255C">
        <w:rPr>
          <w:rStyle w:val="Gl"/>
          <w:rFonts w:ascii="Times New Roman" w:hAnsi="Times New Roman" w:cs="Times New Roman"/>
          <w:sz w:val="24"/>
          <w:szCs w:val="24"/>
        </w:rPr>
        <w:t>.2</w:t>
      </w:r>
      <w:r w:rsidR="00F76D25"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 Program </w:t>
      </w:r>
      <w:proofErr w:type="spellStart"/>
      <w:r w:rsidR="00F76D25" w:rsidRPr="0007255C">
        <w:rPr>
          <w:rStyle w:val="Gl"/>
          <w:rFonts w:ascii="Times New Roman" w:hAnsi="Times New Roman" w:cs="Times New Roman"/>
          <w:sz w:val="24"/>
          <w:szCs w:val="24"/>
        </w:rPr>
        <w:t>İzleme</w:t>
      </w:r>
      <w:proofErr w:type="spellEnd"/>
      <w:r w:rsidR="00F76D25"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3F6" w:rsidRPr="0007255C">
        <w:rPr>
          <w:rStyle w:val="Gl"/>
          <w:rFonts w:ascii="Times New Roman" w:hAnsi="Times New Roman" w:cs="Times New Roman"/>
          <w:sz w:val="24"/>
          <w:szCs w:val="24"/>
        </w:rPr>
        <w:t>Tutanağı</w:t>
      </w:r>
      <w:proofErr w:type="spellEnd"/>
      <w:r w:rsidR="00F76D25"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 (Pİ</w:t>
      </w:r>
      <w:r w:rsidR="008913F6" w:rsidRPr="0007255C">
        <w:rPr>
          <w:rStyle w:val="Gl"/>
          <w:rFonts w:ascii="Times New Roman" w:hAnsi="Times New Roman" w:cs="Times New Roman"/>
          <w:sz w:val="24"/>
          <w:szCs w:val="24"/>
        </w:rPr>
        <w:t>T</w:t>
      </w:r>
      <w:r w:rsidR="00F76D25" w:rsidRPr="0007255C">
        <w:rPr>
          <w:rStyle w:val="Gl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F76D25" w:rsidRPr="0007255C">
        <w:rPr>
          <w:rStyle w:val="Gl"/>
          <w:rFonts w:ascii="Times New Roman" w:hAnsi="Times New Roman" w:cs="Times New Roman"/>
          <w:sz w:val="24"/>
          <w:szCs w:val="24"/>
        </w:rPr>
        <w:t>İçeriği</w:t>
      </w:r>
      <w:proofErr w:type="spellEnd"/>
    </w:p>
    <w:p w14:paraId="64DFEAC4" w14:textId="256BACBF" w:rsidR="00BA0DEC" w:rsidRPr="0007255C" w:rsidRDefault="00BA0DEC" w:rsidP="000C466F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 </w:t>
      </w:r>
      <w:proofErr w:type="spellStart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>akademik</w:t>
      </w:r>
      <w:proofErr w:type="spellEnd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>yıl</w:t>
      </w:r>
      <w:r w:rsidR="00E33931"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>ın</w:t>
      </w:r>
      <w:proofErr w:type="spellEnd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>sonunda</w:t>
      </w:r>
      <w:proofErr w:type="spellEnd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>birimler</w:t>
      </w:r>
      <w:proofErr w:type="spellEnd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>tarafından</w:t>
      </w:r>
      <w:proofErr w:type="spellEnd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>hazırlanan</w:t>
      </w:r>
      <w:proofErr w:type="spellEnd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7255C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Program </w:t>
      </w:r>
      <w:proofErr w:type="spellStart"/>
      <w:r w:rsidRPr="0007255C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İzleme</w:t>
      </w:r>
      <w:proofErr w:type="spellEnd"/>
      <w:r w:rsidRPr="0007255C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7255C">
        <w:rPr>
          <w:rStyle w:val="Gl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  <w:t>Raporları</w:t>
      </w:r>
      <w:proofErr w:type="spellEnd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>aşağıdaki</w:t>
      </w:r>
      <w:proofErr w:type="spellEnd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>yapıya</w:t>
      </w:r>
      <w:proofErr w:type="spellEnd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>göre</w:t>
      </w:r>
      <w:proofErr w:type="spellEnd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>düzenlenir</w:t>
      </w:r>
      <w:proofErr w:type="spellEnd"/>
      <w:r w:rsidR="00555076" w:rsidRPr="0007255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7D3E5470" w14:textId="30D37F4C" w:rsidR="00BA0DEC" w:rsidRPr="0007255C" w:rsidRDefault="00BA0DEC" w:rsidP="000C466F">
      <w:pPr>
        <w:pStyle w:val="NormalWeb"/>
        <w:numPr>
          <w:ilvl w:val="0"/>
          <w:numId w:val="52"/>
        </w:numPr>
        <w:spacing w:after="0" w:afterAutospacing="0"/>
        <w:jc w:val="both"/>
        <w:rPr>
          <w:color w:val="000000" w:themeColor="text1"/>
        </w:rPr>
      </w:pPr>
      <w:r w:rsidRPr="0007255C">
        <w:rPr>
          <w:rStyle w:val="Gl"/>
          <w:color w:val="000000" w:themeColor="text1"/>
        </w:rPr>
        <w:t>Genel Bilgiler:</w:t>
      </w:r>
      <w:r w:rsidRPr="0007255C">
        <w:rPr>
          <w:color w:val="000000" w:themeColor="text1"/>
        </w:rPr>
        <w:t xml:space="preserve"> </w:t>
      </w:r>
      <w:r w:rsidR="007E0712" w:rsidRPr="0007255C">
        <w:rPr>
          <w:color w:val="000000" w:themeColor="text1"/>
        </w:rPr>
        <w:t>Bu kısımda program</w:t>
      </w:r>
      <w:r w:rsidR="00FB6548" w:rsidRPr="0007255C">
        <w:rPr>
          <w:color w:val="000000" w:themeColor="text1"/>
        </w:rPr>
        <w:t>ın</w:t>
      </w:r>
      <w:r w:rsidR="007E0712" w:rsidRPr="0007255C">
        <w:rPr>
          <w:color w:val="000000" w:themeColor="text1"/>
        </w:rPr>
        <w:t xml:space="preserve"> adı, türü ve birimi gibi bilgiler yer alır. </w:t>
      </w:r>
    </w:p>
    <w:p w14:paraId="5B3A5AD3" w14:textId="2649BC00" w:rsidR="00BA0DEC" w:rsidRPr="0007255C" w:rsidRDefault="00BA0DEC" w:rsidP="000C466F">
      <w:pPr>
        <w:pStyle w:val="NormalWeb"/>
        <w:numPr>
          <w:ilvl w:val="0"/>
          <w:numId w:val="52"/>
        </w:numPr>
        <w:spacing w:after="0" w:afterAutospacing="0"/>
        <w:jc w:val="both"/>
        <w:rPr>
          <w:color w:val="000000" w:themeColor="text1"/>
        </w:rPr>
      </w:pPr>
      <w:r w:rsidRPr="0007255C">
        <w:rPr>
          <w:rStyle w:val="Gl"/>
          <w:color w:val="000000" w:themeColor="text1"/>
        </w:rPr>
        <w:t>Veri Kaynakları:</w:t>
      </w:r>
      <w:r w:rsidRPr="0007255C">
        <w:rPr>
          <w:color w:val="000000" w:themeColor="text1"/>
        </w:rPr>
        <w:t xml:space="preserve"> Kullanılan anketler, si</w:t>
      </w:r>
      <w:r w:rsidR="007E0712" w:rsidRPr="0007255C">
        <w:rPr>
          <w:color w:val="000000" w:themeColor="text1"/>
        </w:rPr>
        <w:t>stem verileri ve paydaş raporları belirtilir.</w:t>
      </w:r>
    </w:p>
    <w:p w14:paraId="4D38F2C7" w14:textId="52CC94D6" w:rsidR="00FA3122" w:rsidRPr="0007255C" w:rsidRDefault="00BA0DEC" w:rsidP="000C466F">
      <w:pPr>
        <w:pStyle w:val="NormalWeb"/>
        <w:numPr>
          <w:ilvl w:val="0"/>
          <w:numId w:val="52"/>
        </w:numPr>
        <w:spacing w:after="0"/>
        <w:jc w:val="both"/>
        <w:rPr>
          <w:color w:val="000000" w:themeColor="text1"/>
        </w:rPr>
      </w:pPr>
      <w:r w:rsidRPr="0007255C">
        <w:rPr>
          <w:rStyle w:val="Gl"/>
          <w:color w:val="000000" w:themeColor="text1"/>
        </w:rPr>
        <w:t>Çıktı Erişim Analizi:</w:t>
      </w:r>
      <w:r w:rsidR="00EE7A8C" w:rsidRPr="0007255C">
        <w:rPr>
          <w:color w:val="000000" w:themeColor="text1"/>
        </w:rPr>
        <w:t xml:space="preserve"> P</w:t>
      </w:r>
      <w:r w:rsidR="00C5745E" w:rsidRPr="0007255C">
        <w:rPr>
          <w:color w:val="000000" w:themeColor="text1"/>
        </w:rPr>
        <w:t>Y</w:t>
      </w:r>
      <w:r w:rsidR="007E0712" w:rsidRPr="0007255C">
        <w:rPr>
          <w:color w:val="000000" w:themeColor="text1"/>
        </w:rPr>
        <w:t xml:space="preserve"> katkı ortalamaları ve başarı oranları belirtilir.</w:t>
      </w:r>
      <w:r w:rsidR="00D632E4" w:rsidRPr="0007255C">
        <w:rPr>
          <w:color w:val="000000" w:themeColor="text1"/>
        </w:rPr>
        <w:t xml:space="preserve"> Her dersin belirli bir program </w:t>
      </w:r>
      <w:r w:rsidR="00C5745E" w:rsidRPr="0007255C">
        <w:rPr>
          <w:color w:val="000000" w:themeColor="text1"/>
        </w:rPr>
        <w:t>yeterliliğine</w:t>
      </w:r>
      <w:r w:rsidR="00D632E4" w:rsidRPr="0007255C">
        <w:rPr>
          <w:color w:val="000000" w:themeColor="text1"/>
        </w:rPr>
        <w:t xml:space="preserve"> ne kadar katkı sağladığı</w:t>
      </w:r>
      <w:r w:rsidR="00C40C3C" w:rsidRPr="0007255C">
        <w:rPr>
          <w:color w:val="000000" w:themeColor="text1"/>
        </w:rPr>
        <w:t xml:space="preserve"> “Katkı Düzeyleri </w:t>
      </w:r>
      <w:proofErr w:type="spellStart"/>
      <w:r w:rsidR="00C40C3C" w:rsidRPr="0007255C">
        <w:rPr>
          <w:color w:val="000000" w:themeColor="text1"/>
        </w:rPr>
        <w:t>Tablosu”na</w:t>
      </w:r>
      <w:proofErr w:type="spellEnd"/>
      <w:r w:rsidR="00C40C3C" w:rsidRPr="0007255C">
        <w:rPr>
          <w:color w:val="000000" w:themeColor="text1"/>
        </w:rPr>
        <w:t xml:space="preserve"> göre</w:t>
      </w:r>
      <w:r w:rsidR="009C4A86" w:rsidRPr="0007255C">
        <w:rPr>
          <w:color w:val="000000" w:themeColor="text1"/>
        </w:rPr>
        <w:t xml:space="preserve"> 1-5 arası bir ölçek esas alınarak</w:t>
      </w:r>
      <w:r w:rsidR="00D632E4" w:rsidRPr="0007255C">
        <w:rPr>
          <w:color w:val="000000" w:themeColor="text1"/>
        </w:rPr>
        <w:t xml:space="preserve"> </w:t>
      </w:r>
      <w:r w:rsidR="00160206" w:rsidRPr="0007255C">
        <w:rPr>
          <w:color w:val="000000" w:themeColor="text1"/>
        </w:rPr>
        <w:t>hesaplanır</w:t>
      </w:r>
      <w:r w:rsidR="00D632E4" w:rsidRPr="0007255C">
        <w:rPr>
          <w:color w:val="000000" w:themeColor="text1"/>
        </w:rPr>
        <w:t xml:space="preserve">. </w:t>
      </w:r>
      <w:r w:rsidR="00981ADE" w:rsidRPr="0007255C">
        <w:rPr>
          <w:color w:val="000000" w:themeColor="text1"/>
        </w:rPr>
        <w:t xml:space="preserve">İlgili öğrenme çıktısının bir program yeterliliğine katkısı olmaması durumunda ilgili alan boş bırakılır. </w:t>
      </w:r>
      <w:r w:rsidR="00B33BD6" w:rsidRPr="0007255C">
        <w:rPr>
          <w:color w:val="000000" w:themeColor="text1"/>
        </w:rPr>
        <w:t xml:space="preserve">Her </w:t>
      </w:r>
      <w:r w:rsidR="00523451" w:rsidRPr="0007255C">
        <w:rPr>
          <w:color w:val="000000" w:themeColor="text1"/>
        </w:rPr>
        <w:t>değeri</w:t>
      </w:r>
      <w:r w:rsidR="00E94949" w:rsidRPr="0007255C">
        <w:rPr>
          <w:color w:val="000000" w:themeColor="text1"/>
        </w:rPr>
        <w:t xml:space="preserve">n anlamı tabloda belirtilmiştir. </w:t>
      </w: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3955"/>
        <w:gridCol w:w="3955"/>
      </w:tblGrid>
      <w:tr w:rsidR="00EA1AFA" w:rsidRPr="0007255C" w14:paraId="5189A72F" w14:textId="77777777" w:rsidTr="000D21B9">
        <w:tc>
          <w:tcPr>
            <w:tcW w:w="7910" w:type="dxa"/>
            <w:gridSpan w:val="2"/>
          </w:tcPr>
          <w:p w14:paraId="667FD7E0" w14:textId="60995375" w:rsidR="00EA1AFA" w:rsidRPr="0007255C" w:rsidRDefault="00EA1AFA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b/>
                <w:bCs/>
              </w:rPr>
              <w:t>Katkı Düzeyleri</w:t>
            </w:r>
          </w:p>
        </w:tc>
      </w:tr>
      <w:tr w:rsidR="00523451" w:rsidRPr="0007255C" w14:paraId="6FF2A3F1" w14:textId="77777777" w:rsidTr="000D21B9">
        <w:tc>
          <w:tcPr>
            <w:tcW w:w="3955" w:type="dxa"/>
          </w:tcPr>
          <w:p w14:paraId="1C6DCFD5" w14:textId="5055CD14" w:rsidR="00523451" w:rsidRPr="0007255C" w:rsidRDefault="00523451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b/>
                <w:bCs/>
              </w:rPr>
              <w:t>1 (</w:t>
            </w:r>
            <w:r w:rsidR="00E2145A" w:rsidRPr="0007255C">
              <w:rPr>
                <w:b/>
                <w:bCs/>
              </w:rPr>
              <w:t>Çok Düşük Katkı</w:t>
            </w:r>
            <w:r w:rsidRPr="0007255C">
              <w:rPr>
                <w:b/>
                <w:bCs/>
              </w:rPr>
              <w:t>)</w:t>
            </w:r>
          </w:p>
        </w:tc>
        <w:tc>
          <w:tcPr>
            <w:tcW w:w="3955" w:type="dxa"/>
            <w:vAlign w:val="bottom"/>
          </w:tcPr>
          <w:p w14:paraId="3BCAD8F9" w14:textId="00F9B3EA" w:rsidR="00523451" w:rsidRPr="0007255C" w:rsidRDefault="00523451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 xml:space="preserve">Dersin içeriğinin, ilgili program </w:t>
            </w:r>
            <w:r w:rsidR="00D33CEA" w:rsidRPr="0007255C">
              <w:rPr>
                <w:color w:val="000000" w:themeColor="text1"/>
              </w:rPr>
              <w:t xml:space="preserve">yeterliliğine katkısı çok düşüktür. </w:t>
            </w:r>
          </w:p>
        </w:tc>
      </w:tr>
      <w:tr w:rsidR="00523451" w:rsidRPr="0007255C" w14:paraId="31E8AB8C" w14:textId="77777777" w:rsidTr="000D21B9">
        <w:tc>
          <w:tcPr>
            <w:tcW w:w="3955" w:type="dxa"/>
          </w:tcPr>
          <w:p w14:paraId="4A884C70" w14:textId="27486075" w:rsidR="00523451" w:rsidRPr="0007255C" w:rsidRDefault="00523451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b/>
                <w:bCs/>
              </w:rPr>
              <w:lastRenderedPageBreak/>
              <w:t>2 (Düşük Katkı)</w:t>
            </w:r>
          </w:p>
        </w:tc>
        <w:tc>
          <w:tcPr>
            <w:tcW w:w="3955" w:type="dxa"/>
            <w:vAlign w:val="bottom"/>
          </w:tcPr>
          <w:p w14:paraId="69E93023" w14:textId="241954EA" w:rsidR="00523451" w:rsidRPr="0007255C" w:rsidRDefault="00523451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 xml:space="preserve">Dersin içeriği, ilgili program </w:t>
            </w:r>
            <w:r w:rsidR="00C5745E" w:rsidRPr="0007255C">
              <w:rPr>
                <w:color w:val="000000" w:themeColor="text1"/>
              </w:rPr>
              <w:t xml:space="preserve">yeterliliğine </w:t>
            </w:r>
            <w:r w:rsidRPr="0007255C">
              <w:rPr>
                <w:color w:val="000000" w:themeColor="text1"/>
              </w:rPr>
              <w:t>sadece dolaylı bir temel sağlar veya çok az bir katkı sunar.</w:t>
            </w:r>
          </w:p>
        </w:tc>
      </w:tr>
      <w:tr w:rsidR="00523451" w:rsidRPr="0007255C" w14:paraId="33A72511" w14:textId="77777777" w:rsidTr="000D21B9">
        <w:tc>
          <w:tcPr>
            <w:tcW w:w="3955" w:type="dxa"/>
          </w:tcPr>
          <w:p w14:paraId="4609E4DD" w14:textId="19E83398" w:rsidR="00523451" w:rsidRPr="0007255C" w:rsidRDefault="00523451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b/>
                <w:bCs/>
              </w:rPr>
              <w:t xml:space="preserve"> 3 (Orta Katkı)</w:t>
            </w:r>
          </w:p>
        </w:tc>
        <w:tc>
          <w:tcPr>
            <w:tcW w:w="3955" w:type="dxa"/>
            <w:vAlign w:val="bottom"/>
          </w:tcPr>
          <w:p w14:paraId="049DC54F" w14:textId="4EA05AE7" w:rsidR="00523451" w:rsidRPr="0007255C" w:rsidRDefault="00523451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 xml:space="preserve">Dersin içeriği, ilgili program </w:t>
            </w:r>
            <w:r w:rsidR="00C5745E" w:rsidRPr="0007255C">
              <w:rPr>
                <w:color w:val="000000" w:themeColor="text1"/>
              </w:rPr>
              <w:t xml:space="preserve">yeterliliğini </w:t>
            </w:r>
            <w:r w:rsidRPr="0007255C">
              <w:rPr>
                <w:color w:val="000000" w:themeColor="text1"/>
              </w:rPr>
              <w:t>destekler ancak dersin ana hedeflerinden biri bu değildir.</w:t>
            </w:r>
          </w:p>
        </w:tc>
      </w:tr>
      <w:tr w:rsidR="00523451" w:rsidRPr="0007255C" w14:paraId="1B1C463F" w14:textId="77777777" w:rsidTr="000D21B9">
        <w:tc>
          <w:tcPr>
            <w:tcW w:w="3955" w:type="dxa"/>
          </w:tcPr>
          <w:p w14:paraId="2E45CDF3" w14:textId="1156AAB6" w:rsidR="00523451" w:rsidRPr="0007255C" w:rsidRDefault="00523451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b/>
                <w:bCs/>
              </w:rPr>
              <w:t>4 (Yüksek Katkı)</w:t>
            </w:r>
          </w:p>
        </w:tc>
        <w:tc>
          <w:tcPr>
            <w:tcW w:w="3955" w:type="dxa"/>
            <w:vAlign w:val="bottom"/>
          </w:tcPr>
          <w:p w14:paraId="46FAB5C6" w14:textId="5429DEC9" w:rsidR="00523451" w:rsidRPr="0007255C" w:rsidRDefault="00523451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 xml:space="preserve">Dersin içeriği, ilgili program </w:t>
            </w:r>
            <w:r w:rsidR="00C5745E" w:rsidRPr="0007255C">
              <w:rPr>
                <w:color w:val="000000" w:themeColor="text1"/>
              </w:rPr>
              <w:t xml:space="preserve">yeterliliğini </w:t>
            </w:r>
            <w:r w:rsidRPr="0007255C">
              <w:rPr>
                <w:color w:val="000000" w:themeColor="text1"/>
              </w:rPr>
              <w:t>güçlü bir şekilde destekler ve bu çıktı, dersin temel bileşenlerinden biridir.</w:t>
            </w:r>
          </w:p>
        </w:tc>
      </w:tr>
      <w:tr w:rsidR="00523451" w:rsidRPr="0007255C" w14:paraId="6E4D5407" w14:textId="77777777" w:rsidTr="000D21B9">
        <w:tc>
          <w:tcPr>
            <w:tcW w:w="3955" w:type="dxa"/>
          </w:tcPr>
          <w:p w14:paraId="26BFA625" w14:textId="44996F47" w:rsidR="00523451" w:rsidRPr="0007255C" w:rsidRDefault="00523451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b/>
                <w:bCs/>
              </w:rPr>
              <w:t>5 (Çok Yüksek Katkı</w:t>
            </w:r>
            <w:r w:rsidR="001344DA" w:rsidRPr="0007255C">
              <w:rPr>
                <w:b/>
                <w:bCs/>
              </w:rPr>
              <w:t>)</w:t>
            </w:r>
          </w:p>
        </w:tc>
        <w:tc>
          <w:tcPr>
            <w:tcW w:w="3955" w:type="dxa"/>
            <w:vAlign w:val="bottom"/>
          </w:tcPr>
          <w:p w14:paraId="2155A951" w14:textId="6E3A7A06" w:rsidR="00523451" w:rsidRPr="0007255C" w:rsidRDefault="00523451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 xml:space="preserve">Dersin doğrudan ana hedeflerinden biri, ilgili program </w:t>
            </w:r>
            <w:r w:rsidR="00C5745E" w:rsidRPr="0007255C">
              <w:rPr>
                <w:color w:val="000000" w:themeColor="text1"/>
              </w:rPr>
              <w:t xml:space="preserve">yeterliliğini </w:t>
            </w:r>
            <w:r w:rsidRPr="0007255C">
              <w:rPr>
                <w:color w:val="000000" w:themeColor="text1"/>
              </w:rPr>
              <w:t>kazandırmaktır. Dersin içeriği bu çıktı üzerine odaklanmıştır.</w:t>
            </w:r>
          </w:p>
        </w:tc>
      </w:tr>
    </w:tbl>
    <w:p w14:paraId="5BD44F31" w14:textId="054C7148" w:rsidR="005C141E" w:rsidRPr="0007255C" w:rsidRDefault="00D632E4" w:rsidP="000C466F">
      <w:pPr>
        <w:pStyle w:val="NormalWeb"/>
        <w:spacing w:after="0"/>
        <w:jc w:val="both"/>
        <w:rPr>
          <w:color w:val="000000" w:themeColor="text1"/>
        </w:rPr>
      </w:pPr>
      <w:r w:rsidRPr="0007255C">
        <w:rPr>
          <w:color w:val="000000" w:themeColor="text1"/>
        </w:rPr>
        <w:t xml:space="preserve">Bu katkılar toplandığında her bir program </w:t>
      </w:r>
      <w:r w:rsidR="00C5745E" w:rsidRPr="0007255C">
        <w:rPr>
          <w:color w:val="000000" w:themeColor="text1"/>
        </w:rPr>
        <w:t>yeterliliğinin</w:t>
      </w:r>
      <w:r w:rsidRPr="0007255C">
        <w:rPr>
          <w:color w:val="000000" w:themeColor="text1"/>
        </w:rPr>
        <w:t xml:space="preserve"> ortalama katkı düzeyi hesaplanır. Elde edilen sonuç</w:t>
      </w:r>
      <w:r w:rsidR="005F35D1" w:rsidRPr="0007255C">
        <w:rPr>
          <w:color w:val="000000" w:themeColor="text1"/>
        </w:rPr>
        <w:t>, ilgili</w:t>
      </w:r>
      <w:r w:rsidRPr="0007255C">
        <w:rPr>
          <w:color w:val="000000" w:themeColor="text1"/>
        </w:rPr>
        <w:t xml:space="preserve"> çıktının program genelinde ne kadar desteklendiğini gösterir.</w:t>
      </w:r>
      <w:r w:rsidR="005F35D1" w:rsidRPr="0007255C">
        <w:rPr>
          <w:color w:val="000000" w:themeColor="text1"/>
        </w:rPr>
        <w:t xml:space="preserve"> </w:t>
      </w:r>
      <w:r w:rsidR="00116655" w:rsidRPr="0007255C">
        <w:rPr>
          <w:color w:val="000000" w:themeColor="text1"/>
        </w:rPr>
        <w:t xml:space="preserve"> P</w:t>
      </w:r>
      <w:r w:rsidR="00C5745E" w:rsidRPr="0007255C">
        <w:rPr>
          <w:color w:val="000000" w:themeColor="text1"/>
        </w:rPr>
        <w:t>Y</w:t>
      </w:r>
      <w:r w:rsidR="00116655" w:rsidRPr="0007255C">
        <w:rPr>
          <w:color w:val="000000" w:themeColor="text1"/>
        </w:rPr>
        <w:t xml:space="preserve"> katkı ortalaması </w:t>
      </w:r>
      <w:r w:rsidR="005C141E" w:rsidRPr="0007255C">
        <w:rPr>
          <w:color w:val="000000" w:themeColor="text1"/>
        </w:rPr>
        <w:t>için aşağıda bir örnek yer almaktadır:</w:t>
      </w:r>
    </w:p>
    <w:p w14:paraId="7D9D8E63" w14:textId="3B38D3CF" w:rsidR="00FA3122" w:rsidRPr="0007255C" w:rsidRDefault="005C141E" w:rsidP="000C466F">
      <w:pPr>
        <w:pStyle w:val="NormalWeb"/>
        <w:spacing w:after="0"/>
        <w:jc w:val="both"/>
        <w:rPr>
          <w:color w:val="000000" w:themeColor="text1"/>
        </w:rPr>
      </w:pPr>
      <w:r w:rsidRPr="0007255C">
        <w:rPr>
          <w:color w:val="000000" w:themeColor="text1"/>
        </w:rPr>
        <w:t xml:space="preserve">İngilizce Öğretmenliği Lisans Programı program </w:t>
      </w:r>
      <w:r w:rsidR="00C5745E" w:rsidRPr="0007255C">
        <w:rPr>
          <w:color w:val="000000" w:themeColor="text1"/>
        </w:rPr>
        <w:t>yeterliliklerinden</w:t>
      </w:r>
      <w:r w:rsidR="002F63CC" w:rsidRPr="0007255C">
        <w:rPr>
          <w:color w:val="000000" w:themeColor="text1"/>
        </w:rPr>
        <w:t xml:space="preserve"> birinin</w:t>
      </w:r>
      <w:r w:rsidRPr="0007255C">
        <w:rPr>
          <w:color w:val="000000" w:themeColor="text1"/>
        </w:rPr>
        <w:t xml:space="preserve"> “</w:t>
      </w:r>
      <w:r w:rsidR="003057D8" w:rsidRPr="0007255C">
        <w:rPr>
          <w:color w:val="000000" w:themeColor="text1"/>
        </w:rPr>
        <w:t>P</w:t>
      </w:r>
      <w:r w:rsidR="00C5745E" w:rsidRPr="0007255C">
        <w:rPr>
          <w:color w:val="000000" w:themeColor="text1"/>
        </w:rPr>
        <w:t>Y</w:t>
      </w:r>
      <w:r w:rsidR="003057D8" w:rsidRPr="0007255C">
        <w:rPr>
          <w:color w:val="000000" w:themeColor="text1"/>
        </w:rPr>
        <w:t>-</w:t>
      </w:r>
      <w:r w:rsidRPr="0007255C">
        <w:rPr>
          <w:color w:val="000000" w:themeColor="text1"/>
        </w:rPr>
        <w:t xml:space="preserve">4: </w:t>
      </w:r>
      <w:r w:rsidR="006E4CF6" w:rsidRPr="0007255C">
        <w:rPr>
          <w:color w:val="000000" w:themeColor="text1"/>
        </w:rPr>
        <w:t>“</w:t>
      </w:r>
      <w:r w:rsidRPr="0007255C">
        <w:rPr>
          <w:color w:val="000000" w:themeColor="text1"/>
        </w:rPr>
        <w:t>Öğrencilerin dil seviyelerine, yaşlarına ve ihtiyaçlarına uygun ders planı ve öğretim materyali tasarlayabilme becerisi</w:t>
      </w:r>
      <w:r w:rsidR="006E4CF6" w:rsidRPr="0007255C">
        <w:rPr>
          <w:color w:val="000000" w:themeColor="text1"/>
        </w:rPr>
        <w:t>”</w:t>
      </w:r>
      <w:r w:rsidRPr="0007255C">
        <w:rPr>
          <w:color w:val="000000" w:themeColor="text1"/>
        </w:rPr>
        <w:t xml:space="preserve"> </w:t>
      </w:r>
      <w:r w:rsidR="002F63CC" w:rsidRPr="0007255C">
        <w:rPr>
          <w:color w:val="000000" w:themeColor="text1"/>
        </w:rPr>
        <w:t>o</w:t>
      </w:r>
      <w:r w:rsidRPr="0007255C">
        <w:rPr>
          <w:color w:val="000000" w:themeColor="text1"/>
        </w:rPr>
        <w:t>lduğu</w:t>
      </w:r>
      <w:r w:rsidR="002F63CC" w:rsidRPr="0007255C">
        <w:rPr>
          <w:color w:val="000000" w:themeColor="text1"/>
        </w:rPr>
        <w:t>nu</w:t>
      </w:r>
      <w:r w:rsidRPr="0007255C">
        <w:rPr>
          <w:color w:val="000000" w:themeColor="text1"/>
        </w:rPr>
        <w:t xml:space="preserve"> </w:t>
      </w:r>
      <w:r w:rsidR="001344DA" w:rsidRPr="0007255C">
        <w:rPr>
          <w:color w:val="000000" w:themeColor="text1"/>
        </w:rPr>
        <w:t>varsayalım</w:t>
      </w:r>
      <w:r w:rsidR="007E1F31" w:rsidRPr="0007255C">
        <w:rPr>
          <w:color w:val="000000" w:themeColor="text1"/>
        </w:rPr>
        <w:t>. B</w:t>
      </w:r>
      <w:r w:rsidR="003057D8" w:rsidRPr="0007255C">
        <w:rPr>
          <w:color w:val="000000" w:themeColor="text1"/>
        </w:rPr>
        <w:t>u program</w:t>
      </w:r>
      <w:r w:rsidR="00D23804" w:rsidRPr="0007255C">
        <w:rPr>
          <w:color w:val="000000" w:themeColor="text1"/>
        </w:rPr>
        <w:t>daki</w:t>
      </w:r>
      <w:r w:rsidR="003057D8" w:rsidRPr="0007255C">
        <w:rPr>
          <w:color w:val="000000" w:themeColor="text1"/>
        </w:rPr>
        <w:t xml:space="preserve"> dersler</w:t>
      </w:r>
      <w:r w:rsidR="00D23804" w:rsidRPr="0007255C">
        <w:rPr>
          <w:color w:val="000000" w:themeColor="text1"/>
        </w:rPr>
        <w:t>den</w:t>
      </w:r>
      <w:r w:rsidR="003057D8" w:rsidRPr="0007255C">
        <w:rPr>
          <w:color w:val="000000" w:themeColor="text1"/>
        </w:rPr>
        <w:t xml:space="preserve"> her birinin P</w:t>
      </w:r>
      <w:r w:rsidR="00C5745E" w:rsidRPr="0007255C">
        <w:rPr>
          <w:color w:val="000000" w:themeColor="text1"/>
        </w:rPr>
        <w:t>Y</w:t>
      </w:r>
      <w:r w:rsidR="003057D8" w:rsidRPr="0007255C">
        <w:rPr>
          <w:color w:val="000000" w:themeColor="text1"/>
        </w:rPr>
        <w:t xml:space="preserve">-4’e katkı </w:t>
      </w:r>
      <w:r w:rsidR="00D23804" w:rsidRPr="0007255C">
        <w:rPr>
          <w:color w:val="000000" w:themeColor="text1"/>
        </w:rPr>
        <w:t>düzeyi,</w:t>
      </w:r>
      <w:r w:rsidR="003057D8" w:rsidRPr="0007255C">
        <w:rPr>
          <w:color w:val="000000" w:themeColor="text1"/>
        </w:rPr>
        <w:t xml:space="preserve"> 1-5 arasındaki değerlerden biri ile belirtilir. </w:t>
      </w:r>
      <w:r w:rsidR="009F533B" w:rsidRPr="0007255C">
        <w:rPr>
          <w:color w:val="000000" w:themeColor="text1"/>
        </w:rPr>
        <w:t>P</w:t>
      </w:r>
      <w:r w:rsidR="00C5745E" w:rsidRPr="0007255C">
        <w:rPr>
          <w:color w:val="000000" w:themeColor="text1"/>
        </w:rPr>
        <w:t>Y</w:t>
      </w:r>
      <w:r w:rsidR="009F533B" w:rsidRPr="0007255C">
        <w:rPr>
          <w:color w:val="000000" w:themeColor="text1"/>
        </w:rPr>
        <w:t xml:space="preserve">-4 özelinde bazı derslerin katkı düzeylerine yönelik kısa bir örnek şu şekildedir: </w:t>
      </w:r>
    </w:p>
    <w:tbl>
      <w:tblPr>
        <w:tblStyle w:val="TabloKlavuzu"/>
        <w:tblW w:w="0" w:type="auto"/>
        <w:tblInd w:w="720" w:type="dxa"/>
        <w:tblLook w:val="04A0" w:firstRow="1" w:lastRow="0" w:firstColumn="1" w:lastColumn="0" w:noHBand="0" w:noVBand="1"/>
      </w:tblPr>
      <w:tblGrid>
        <w:gridCol w:w="1763"/>
        <w:gridCol w:w="1551"/>
        <w:gridCol w:w="4596"/>
      </w:tblGrid>
      <w:tr w:rsidR="00911F0E" w:rsidRPr="0007255C" w14:paraId="75F75333" w14:textId="77777777" w:rsidTr="00911F0E">
        <w:tc>
          <w:tcPr>
            <w:tcW w:w="1763" w:type="dxa"/>
          </w:tcPr>
          <w:p w14:paraId="24D3D226" w14:textId="77777777" w:rsidR="00911F0E" w:rsidRPr="0007255C" w:rsidRDefault="00911F0E" w:rsidP="000C466F">
            <w:pPr>
              <w:pStyle w:val="NormalWeb"/>
              <w:spacing w:after="0"/>
              <w:jc w:val="both"/>
              <w:rPr>
                <w:b/>
                <w:color w:val="000000" w:themeColor="text1"/>
              </w:rPr>
            </w:pPr>
            <w:r w:rsidRPr="0007255C">
              <w:rPr>
                <w:b/>
                <w:color w:val="000000" w:themeColor="text1"/>
              </w:rPr>
              <w:t>Programdaki Dersler</w:t>
            </w:r>
          </w:p>
        </w:tc>
        <w:tc>
          <w:tcPr>
            <w:tcW w:w="1551" w:type="dxa"/>
          </w:tcPr>
          <w:p w14:paraId="6D31D26B" w14:textId="15102295" w:rsidR="00911F0E" w:rsidRPr="0007255C" w:rsidRDefault="00911F0E" w:rsidP="000C466F">
            <w:pPr>
              <w:pStyle w:val="NormalWeb"/>
              <w:spacing w:after="0"/>
              <w:jc w:val="both"/>
              <w:rPr>
                <w:b/>
                <w:color w:val="000000" w:themeColor="text1"/>
              </w:rPr>
            </w:pPr>
            <w:r w:rsidRPr="0007255C">
              <w:rPr>
                <w:b/>
                <w:color w:val="000000" w:themeColor="text1"/>
              </w:rPr>
              <w:t>P</w:t>
            </w:r>
            <w:r w:rsidR="00C5745E" w:rsidRPr="0007255C">
              <w:rPr>
                <w:b/>
                <w:color w:val="000000" w:themeColor="text1"/>
              </w:rPr>
              <w:t>Y</w:t>
            </w:r>
            <w:r w:rsidRPr="0007255C">
              <w:rPr>
                <w:b/>
                <w:color w:val="000000" w:themeColor="text1"/>
              </w:rPr>
              <w:t>-4</w:t>
            </w:r>
            <w:r w:rsidR="006E4CF6" w:rsidRPr="0007255C">
              <w:rPr>
                <w:b/>
                <w:color w:val="000000" w:themeColor="text1"/>
              </w:rPr>
              <w:t>’</w:t>
            </w:r>
            <w:r w:rsidRPr="0007255C">
              <w:rPr>
                <w:b/>
                <w:color w:val="000000" w:themeColor="text1"/>
              </w:rPr>
              <w:t>e Katkı Düzeyi (1-5)</w:t>
            </w:r>
          </w:p>
        </w:tc>
        <w:tc>
          <w:tcPr>
            <w:tcW w:w="4596" w:type="dxa"/>
          </w:tcPr>
          <w:p w14:paraId="2B62522D" w14:textId="77777777" w:rsidR="00911F0E" w:rsidRPr="0007255C" w:rsidRDefault="00911F0E" w:rsidP="000C466F">
            <w:pPr>
              <w:pStyle w:val="NormalWeb"/>
              <w:spacing w:after="0"/>
              <w:jc w:val="both"/>
              <w:rPr>
                <w:b/>
                <w:color w:val="000000" w:themeColor="text1"/>
              </w:rPr>
            </w:pPr>
            <w:r w:rsidRPr="0007255C">
              <w:rPr>
                <w:b/>
                <w:color w:val="000000" w:themeColor="text1"/>
              </w:rPr>
              <w:t xml:space="preserve">Açıklama </w:t>
            </w:r>
          </w:p>
        </w:tc>
      </w:tr>
      <w:tr w:rsidR="00911F0E" w:rsidRPr="0007255C" w14:paraId="04B159DF" w14:textId="77777777" w:rsidTr="00911F0E">
        <w:tc>
          <w:tcPr>
            <w:tcW w:w="1763" w:type="dxa"/>
          </w:tcPr>
          <w:p w14:paraId="2C3FB6FA" w14:textId="77777777" w:rsidR="00911F0E" w:rsidRPr="0007255C" w:rsidRDefault="00911F0E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>İleri Okuma Becerileri</w:t>
            </w:r>
          </w:p>
        </w:tc>
        <w:tc>
          <w:tcPr>
            <w:tcW w:w="1551" w:type="dxa"/>
          </w:tcPr>
          <w:p w14:paraId="235B5A95" w14:textId="77777777" w:rsidR="00911F0E" w:rsidRPr="0007255C" w:rsidRDefault="00911F0E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>3</w:t>
            </w:r>
          </w:p>
        </w:tc>
        <w:tc>
          <w:tcPr>
            <w:tcW w:w="4596" w:type="dxa"/>
          </w:tcPr>
          <w:p w14:paraId="02AEBDBB" w14:textId="77777777" w:rsidR="00911F0E" w:rsidRPr="0007255C" w:rsidRDefault="00911F0E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 xml:space="preserve">Materyalleri analiz etmeyi öğretir ancak tasarım odaklı değildir. </w:t>
            </w:r>
          </w:p>
        </w:tc>
      </w:tr>
      <w:tr w:rsidR="00911F0E" w:rsidRPr="0007255C" w14:paraId="6A66887F" w14:textId="77777777" w:rsidTr="00911F0E">
        <w:tc>
          <w:tcPr>
            <w:tcW w:w="1763" w:type="dxa"/>
          </w:tcPr>
          <w:p w14:paraId="22D17690" w14:textId="77777777" w:rsidR="00911F0E" w:rsidRPr="0007255C" w:rsidRDefault="00911F0E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>Dilbilime Giriş</w:t>
            </w:r>
          </w:p>
        </w:tc>
        <w:tc>
          <w:tcPr>
            <w:tcW w:w="1551" w:type="dxa"/>
          </w:tcPr>
          <w:p w14:paraId="58BE45C6" w14:textId="77777777" w:rsidR="00911F0E" w:rsidRPr="0007255C" w:rsidRDefault="00911F0E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>2</w:t>
            </w:r>
          </w:p>
        </w:tc>
        <w:tc>
          <w:tcPr>
            <w:tcW w:w="4596" w:type="dxa"/>
          </w:tcPr>
          <w:p w14:paraId="168794DC" w14:textId="77777777" w:rsidR="00911F0E" w:rsidRPr="0007255C" w:rsidRDefault="00911F0E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 xml:space="preserve">Dilin yapısını anlamak materyal tasarımı için dolaylı bir temel sağlar. </w:t>
            </w:r>
          </w:p>
        </w:tc>
      </w:tr>
      <w:tr w:rsidR="00911F0E" w:rsidRPr="0007255C" w14:paraId="11011F97" w14:textId="77777777" w:rsidTr="00911F0E">
        <w:tc>
          <w:tcPr>
            <w:tcW w:w="1763" w:type="dxa"/>
          </w:tcPr>
          <w:p w14:paraId="7A8F6266" w14:textId="77777777" w:rsidR="00911F0E" w:rsidRPr="0007255C" w:rsidRDefault="00911F0E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>İngilizce Öğretim Yöntemleri</w:t>
            </w:r>
          </w:p>
        </w:tc>
        <w:tc>
          <w:tcPr>
            <w:tcW w:w="1551" w:type="dxa"/>
          </w:tcPr>
          <w:p w14:paraId="69BEE354" w14:textId="77777777" w:rsidR="00911F0E" w:rsidRPr="0007255C" w:rsidRDefault="00911F0E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>4</w:t>
            </w:r>
          </w:p>
        </w:tc>
        <w:tc>
          <w:tcPr>
            <w:tcW w:w="4596" w:type="dxa"/>
          </w:tcPr>
          <w:p w14:paraId="5B240C85" w14:textId="77777777" w:rsidR="00911F0E" w:rsidRPr="0007255C" w:rsidRDefault="00911F0E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 xml:space="preserve">Materyal tasarımının teorik altyapısını ve ilkelerini öğretir. </w:t>
            </w:r>
          </w:p>
        </w:tc>
      </w:tr>
      <w:tr w:rsidR="00911F0E" w:rsidRPr="0007255C" w14:paraId="3C7B99D9" w14:textId="77777777" w:rsidTr="00911F0E">
        <w:tc>
          <w:tcPr>
            <w:tcW w:w="1763" w:type="dxa"/>
          </w:tcPr>
          <w:p w14:paraId="73258C17" w14:textId="77777777" w:rsidR="00911F0E" w:rsidRPr="0007255C" w:rsidRDefault="00911F0E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>Materyal Tasarımı ve Değerlendirme</w:t>
            </w:r>
          </w:p>
        </w:tc>
        <w:tc>
          <w:tcPr>
            <w:tcW w:w="1551" w:type="dxa"/>
          </w:tcPr>
          <w:p w14:paraId="027C3CF4" w14:textId="77777777" w:rsidR="00911F0E" w:rsidRPr="0007255C" w:rsidRDefault="00911F0E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>5</w:t>
            </w:r>
          </w:p>
        </w:tc>
        <w:tc>
          <w:tcPr>
            <w:tcW w:w="4596" w:type="dxa"/>
          </w:tcPr>
          <w:p w14:paraId="733B1403" w14:textId="75E333FE" w:rsidR="00911F0E" w:rsidRPr="0007255C" w:rsidRDefault="00911F0E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>Bu dersin doğrudan amacı budur.</w:t>
            </w:r>
            <w:r w:rsidR="006D5FD7" w:rsidRPr="0007255C">
              <w:rPr>
                <w:color w:val="000000" w:themeColor="text1"/>
              </w:rPr>
              <w:t xml:space="preserve"> Öğrenci</w:t>
            </w:r>
            <w:r w:rsidRPr="0007255C">
              <w:rPr>
                <w:color w:val="000000" w:themeColor="text1"/>
              </w:rPr>
              <w:t xml:space="preserve"> materyal tasarlar. </w:t>
            </w:r>
          </w:p>
        </w:tc>
      </w:tr>
      <w:tr w:rsidR="00911F0E" w:rsidRPr="0007255C" w14:paraId="29D9FE5E" w14:textId="77777777" w:rsidTr="00911F0E">
        <w:tc>
          <w:tcPr>
            <w:tcW w:w="1763" w:type="dxa"/>
          </w:tcPr>
          <w:p w14:paraId="6CC9F3D2" w14:textId="77777777" w:rsidR="00911F0E" w:rsidRPr="0007255C" w:rsidRDefault="00911F0E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>Türk Dili 1</w:t>
            </w:r>
          </w:p>
        </w:tc>
        <w:tc>
          <w:tcPr>
            <w:tcW w:w="1551" w:type="dxa"/>
          </w:tcPr>
          <w:p w14:paraId="1A9B9EE6" w14:textId="77777777" w:rsidR="00911F0E" w:rsidRPr="0007255C" w:rsidRDefault="00911F0E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>1</w:t>
            </w:r>
          </w:p>
        </w:tc>
        <w:tc>
          <w:tcPr>
            <w:tcW w:w="4596" w:type="dxa"/>
          </w:tcPr>
          <w:p w14:paraId="5F2BAEB3" w14:textId="688AC848" w:rsidR="00911F0E" w:rsidRPr="0007255C" w:rsidRDefault="00911F0E" w:rsidP="000C466F">
            <w:pPr>
              <w:pStyle w:val="NormalWeb"/>
              <w:spacing w:after="0"/>
              <w:jc w:val="both"/>
              <w:rPr>
                <w:color w:val="000000" w:themeColor="text1"/>
              </w:rPr>
            </w:pPr>
            <w:r w:rsidRPr="0007255C">
              <w:rPr>
                <w:color w:val="000000" w:themeColor="text1"/>
              </w:rPr>
              <w:t>P</w:t>
            </w:r>
            <w:r w:rsidR="00C5745E" w:rsidRPr="0007255C">
              <w:rPr>
                <w:color w:val="000000" w:themeColor="text1"/>
              </w:rPr>
              <w:t>Y</w:t>
            </w:r>
            <w:r w:rsidRPr="0007255C">
              <w:rPr>
                <w:color w:val="000000" w:themeColor="text1"/>
              </w:rPr>
              <w:t>-4’e katkısı çok düşüktür.</w:t>
            </w:r>
          </w:p>
        </w:tc>
      </w:tr>
    </w:tbl>
    <w:p w14:paraId="11515437" w14:textId="60F3FCC5" w:rsidR="003C2FE4" w:rsidRPr="0007255C" w:rsidRDefault="00CB4BA5" w:rsidP="000C466F">
      <w:pPr>
        <w:pStyle w:val="NormalWeb"/>
        <w:spacing w:after="0"/>
        <w:ind w:left="720"/>
        <w:jc w:val="both"/>
        <w:rPr>
          <w:color w:val="000000" w:themeColor="text1"/>
        </w:rPr>
      </w:pPr>
      <w:r w:rsidRPr="0007255C">
        <w:rPr>
          <w:color w:val="000000" w:themeColor="text1"/>
        </w:rPr>
        <w:lastRenderedPageBreak/>
        <w:t xml:space="preserve">Derslerin </w:t>
      </w:r>
      <w:r w:rsidR="009B4029" w:rsidRPr="0007255C">
        <w:rPr>
          <w:color w:val="000000" w:themeColor="text1"/>
        </w:rPr>
        <w:t>P</w:t>
      </w:r>
      <w:r w:rsidR="00C5745E" w:rsidRPr="0007255C">
        <w:rPr>
          <w:color w:val="000000" w:themeColor="text1"/>
        </w:rPr>
        <w:t>Y</w:t>
      </w:r>
      <w:r w:rsidR="009B4029" w:rsidRPr="0007255C">
        <w:rPr>
          <w:color w:val="000000" w:themeColor="text1"/>
        </w:rPr>
        <w:t xml:space="preserve"> katkı düzeyleri belirlenirken açıklama kısmı yer almamaktadır, örneklendirme amacıyla eklenmiştir. </w:t>
      </w:r>
      <w:r w:rsidR="00C20EB1" w:rsidRPr="0007255C">
        <w:rPr>
          <w:color w:val="000000" w:themeColor="text1"/>
        </w:rPr>
        <w:t xml:space="preserve">Bir dersin öğrenme çıktılarının bir program </w:t>
      </w:r>
      <w:r w:rsidR="00C5745E" w:rsidRPr="0007255C">
        <w:rPr>
          <w:color w:val="000000" w:themeColor="text1"/>
        </w:rPr>
        <w:t>yeterliliğine</w:t>
      </w:r>
      <w:r w:rsidR="00C20EB1" w:rsidRPr="0007255C">
        <w:rPr>
          <w:color w:val="000000" w:themeColor="text1"/>
        </w:rPr>
        <w:t xml:space="preserve"> olan katkı düzeyleri toplanır ve o dersin öğrenme çıktı sayısına bölünür. Böylece o dersin ilgili program </w:t>
      </w:r>
      <w:r w:rsidR="00C5745E" w:rsidRPr="0007255C">
        <w:rPr>
          <w:color w:val="000000" w:themeColor="text1"/>
        </w:rPr>
        <w:t>yeterliliğine</w:t>
      </w:r>
      <w:r w:rsidR="00C20EB1" w:rsidRPr="0007255C">
        <w:rPr>
          <w:color w:val="000000" w:themeColor="text1"/>
        </w:rPr>
        <w:t xml:space="preserve"> olan katkı düzeyi belirlenmiş olur. Örneğin İleri Okuma Becerileri dersinin </w:t>
      </w:r>
      <w:r w:rsidR="00FA3122" w:rsidRPr="0007255C">
        <w:rPr>
          <w:color w:val="000000" w:themeColor="text1"/>
        </w:rPr>
        <w:t>6</w:t>
      </w:r>
      <w:r w:rsidR="00C20EB1" w:rsidRPr="0007255C">
        <w:rPr>
          <w:color w:val="000000" w:themeColor="text1"/>
        </w:rPr>
        <w:t xml:space="preserve"> öğrenme çıktısının P</w:t>
      </w:r>
      <w:r w:rsidR="00C5745E" w:rsidRPr="0007255C">
        <w:rPr>
          <w:color w:val="000000" w:themeColor="text1"/>
        </w:rPr>
        <w:t>Y</w:t>
      </w:r>
      <w:r w:rsidR="00C20EB1" w:rsidRPr="0007255C">
        <w:rPr>
          <w:color w:val="000000" w:themeColor="text1"/>
        </w:rPr>
        <w:t>-4’e katkı düzeyleri</w:t>
      </w:r>
      <w:r w:rsidR="00FA3122" w:rsidRPr="0007255C">
        <w:rPr>
          <w:color w:val="000000" w:themeColor="text1"/>
        </w:rPr>
        <w:t>nin toplanması</w:t>
      </w:r>
      <w:r w:rsidR="00C20EB1" w:rsidRPr="0007255C">
        <w:rPr>
          <w:color w:val="000000" w:themeColor="text1"/>
        </w:rPr>
        <w:t xml:space="preserve"> </w:t>
      </w:r>
      <w:r w:rsidR="00FA3122" w:rsidRPr="0007255C">
        <w:rPr>
          <w:color w:val="000000" w:themeColor="text1"/>
        </w:rPr>
        <w:t>(5</w:t>
      </w:r>
      <w:r w:rsidR="00CD6D52" w:rsidRPr="0007255C">
        <w:rPr>
          <w:color w:val="000000" w:themeColor="text1"/>
        </w:rPr>
        <w:t xml:space="preserve"> </w:t>
      </w:r>
      <w:r w:rsidR="00FA3122" w:rsidRPr="0007255C">
        <w:rPr>
          <w:color w:val="000000" w:themeColor="text1"/>
        </w:rPr>
        <w:t>+</w:t>
      </w:r>
      <w:r w:rsidR="00CD6D52" w:rsidRPr="0007255C">
        <w:rPr>
          <w:color w:val="000000" w:themeColor="text1"/>
        </w:rPr>
        <w:t xml:space="preserve"> </w:t>
      </w:r>
      <w:r w:rsidR="00FA3122" w:rsidRPr="0007255C">
        <w:rPr>
          <w:color w:val="000000" w:themeColor="text1"/>
        </w:rPr>
        <w:t>4</w:t>
      </w:r>
      <w:r w:rsidR="00CD6D52" w:rsidRPr="0007255C">
        <w:rPr>
          <w:color w:val="000000" w:themeColor="text1"/>
        </w:rPr>
        <w:t xml:space="preserve"> </w:t>
      </w:r>
      <w:r w:rsidR="00FA3122" w:rsidRPr="0007255C">
        <w:rPr>
          <w:color w:val="000000" w:themeColor="text1"/>
        </w:rPr>
        <w:t>+</w:t>
      </w:r>
      <w:r w:rsidR="00CD6D52" w:rsidRPr="0007255C">
        <w:rPr>
          <w:color w:val="000000" w:themeColor="text1"/>
        </w:rPr>
        <w:t xml:space="preserve"> </w:t>
      </w:r>
      <w:r w:rsidR="00FA3122" w:rsidRPr="0007255C">
        <w:rPr>
          <w:color w:val="000000" w:themeColor="text1"/>
        </w:rPr>
        <w:t>3</w:t>
      </w:r>
      <w:r w:rsidR="00CD6D52" w:rsidRPr="0007255C">
        <w:rPr>
          <w:color w:val="000000" w:themeColor="text1"/>
        </w:rPr>
        <w:t xml:space="preserve"> </w:t>
      </w:r>
      <w:r w:rsidR="00FA3122" w:rsidRPr="0007255C">
        <w:rPr>
          <w:color w:val="000000" w:themeColor="text1"/>
        </w:rPr>
        <w:t>+</w:t>
      </w:r>
      <w:r w:rsidR="00CD6D52" w:rsidRPr="0007255C">
        <w:rPr>
          <w:color w:val="000000" w:themeColor="text1"/>
        </w:rPr>
        <w:t xml:space="preserve"> </w:t>
      </w:r>
      <w:r w:rsidR="00FA3122" w:rsidRPr="0007255C">
        <w:rPr>
          <w:color w:val="000000" w:themeColor="text1"/>
        </w:rPr>
        <w:t>2</w:t>
      </w:r>
      <w:r w:rsidR="00CD6D52" w:rsidRPr="0007255C">
        <w:rPr>
          <w:color w:val="000000" w:themeColor="text1"/>
        </w:rPr>
        <w:t xml:space="preserve"> </w:t>
      </w:r>
      <w:r w:rsidR="00C20EB1" w:rsidRPr="0007255C">
        <w:rPr>
          <w:color w:val="000000" w:themeColor="text1"/>
        </w:rPr>
        <w:t>+</w:t>
      </w:r>
      <w:r w:rsidR="00CD6D52" w:rsidRPr="0007255C">
        <w:rPr>
          <w:color w:val="000000" w:themeColor="text1"/>
        </w:rPr>
        <w:t xml:space="preserve"> </w:t>
      </w:r>
      <w:r w:rsidR="00FA3122" w:rsidRPr="0007255C">
        <w:rPr>
          <w:color w:val="000000" w:themeColor="text1"/>
        </w:rPr>
        <w:t>4</w:t>
      </w:r>
      <w:r w:rsidR="00CD6D52" w:rsidRPr="0007255C">
        <w:rPr>
          <w:color w:val="000000" w:themeColor="text1"/>
        </w:rPr>
        <w:t xml:space="preserve"> </w:t>
      </w:r>
      <w:r w:rsidR="00FA3122" w:rsidRPr="0007255C">
        <w:rPr>
          <w:color w:val="000000" w:themeColor="text1"/>
        </w:rPr>
        <w:t>+</w:t>
      </w:r>
      <w:r w:rsidR="00CD6D52" w:rsidRPr="0007255C">
        <w:rPr>
          <w:color w:val="000000" w:themeColor="text1"/>
        </w:rPr>
        <w:t xml:space="preserve"> </w:t>
      </w:r>
      <w:r w:rsidR="00FA3122" w:rsidRPr="0007255C">
        <w:rPr>
          <w:color w:val="000000" w:themeColor="text1"/>
        </w:rPr>
        <w:t>1</w:t>
      </w:r>
      <w:r w:rsidR="00CD6D52" w:rsidRPr="0007255C">
        <w:rPr>
          <w:color w:val="000000" w:themeColor="text1"/>
        </w:rPr>
        <w:t xml:space="preserve"> </w:t>
      </w:r>
      <w:r w:rsidR="00FA3122" w:rsidRPr="0007255C">
        <w:rPr>
          <w:color w:val="000000" w:themeColor="text1"/>
        </w:rPr>
        <w:t>=</w:t>
      </w:r>
      <w:r w:rsidR="00CD6D52" w:rsidRPr="0007255C">
        <w:rPr>
          <w:color w:val="000000" w:themeColor="text1"/>
        </w:rPr>
        <w:t xml:space="preserve"> </w:t>
      </w:r>
      <w:r w:rsidR="00FA3122" w:rsidRPr="0007255C">
        <w:rPr>
          <w:color w:val="000000" w:themeColor="text1"/>
        </w:rPr>
        <w:t>19)</w:t>
      </w:r>
      <w:r w:rsidR="00C20EB1" w:rsidRPr="0007255C">
        <w:rPr>
          <w:color w:val="000000" w:themeColor="text1"/>
        </w:rPr>
        <w:t xml:space="preserve"> son</w:t>
      </w:r>
      <w:r w:rsidR="00FA3122" w:rsidRPr="0007255C">
        <w:rPr>
          <w:color w:val="000000" w:themeColor="text1"/>
        </w:rPr>
        <w:t>rasında sonuç,</w:t>
      </w:r>
      <w:r w:rsidR="00C20EB1" w:rsidRPr="0007255C">
        <w:rPr>
          <w:color w:val="000000" w:themeColor="text1"/>
        </w:rPr>
        <w:t xml:space="preserve"> toplam öğrenme çıktısı sayısına bölünür</w:t>
      </w:r>
      <w:r w:rsidR="00FA3122" w:rsidRPr="0007255C">
        <w:rPr>
          <w:color w:val="000000" w:themeColor="text1"/>
        </w:rPr>
        <w:t>.</w:t>
      </w:r>
      <w:r w:rsidR="00C20EB1" w:rsidRPr="0007255C">
        <w:rPr>
          <w:color w:val="000000" w:themeColor="text1"/>
        </w:rPr>
        <w:t xml:space="preserve"> 1</w:t>
      </w:r>
      <w:r w:rsidR="00FA3122" w:rsidRPr="0007255C">
        <w:rPr>
          <w:color w:val="000000" w:themeColor="text1"/>
        </w:rPr>
        <w:t>9</w:t>
      </w:r>
      <w:r w:rsidR="00C20EB1" w:rsidRPr="0007255C">
        <w:rPr>
          <w:color w:val="000000" w:themeColor="text1"/>
        </w:rPr>
        <w:t>/</w:t>
      </w:r>
      <w:r w:rsidR="00CD6D52" w:rsidRPr="0007255C">
        <w:rPr>
          <w:color w:val="000000" w:themeColor="text1"/>
        </w:rPr>
        <w:t xml:space="preserve"> </w:t>
      </w:r>
      <w:r w:rsidR="00FA3122" w:rsidRPr="0007255C">
        <w:rPr>
          <w:color w:val="000000" w:themeColor="text1"/>
        </w:rPr>
        <w:t>6</w:t>
      </w:r>
      <w:r w:rsidR="00CD6D52" w:rsidRPr="0007255C">
        <w:rPr>
          <w:color w:val="000000" w:themeColor="text1"/>
        </w:rPr>
        <w:t xml:space="preserve"> </w:t>
      </w:r>
      <w:r w:rsidR="00C20EB1" w:rsidRPr="0007255C">
        <w:rPr>
          <w:color w:val="000000" w:themeColor="text1"/>
        </w:rPr>
        <w:t>=</w:t>
      </w:r>
      <w:r w:rsidR="00CD6D52" w:rsidRPr="0007255C">
        <w:rPr>
          <w:color w:val="000000" w:themeColor="text1"/>
        </w:rPr>
        <w:t xml:space="preserve"> </w:t>
      </w:r>
      <w:r w:rsidR="00C20EB1" w:rsidRPr="0007255C">
        <w:rPr>
          <w:color w:val="000000" w:themeColor="text1"/>
        </w:rPr>
        <w:t>3</w:t>
      </w:r>
      <w:r w:rsidR="00FA3122" w:rsidRPr="0007255C">
        <w:rPr>
          <w:color w:val="000000" w:themeColor="text1"/>
        </w:rPr>
        <w:t>,16</w:t>
      </w:r>
      <w:r w:rsidR="00C20EB1" w:rsidRPr="0007255C">
        <w:rPr>
          <w:color w:val="000000" w:themeColor="text1"/>
        </w:rPr>
        <w:t xml:space="preserve"> sonucu</w:t>
      </w:r>
      <w:r w:rsidR="00FA3122" w:rsidRPr="0007255C">
        <w:rPr>
          <w:color w:val="000000" w:themeColor="text1"/>
        </w:rPr>
        <w:t xml:space="preserve"> tam sayıya yuvarlanarak</w:t>
      </w:r>
      <w:r w:rsidR="00C20EB1" w:rsidRPr="0007255C">
        <w:rPr>
          <w:color w:val="000000" w:themeColor="text1"/>
        </w:rPr>
        <w:t xml:space="preserve"> İleri Okuma Becerileri dersinin P</w:t>
      </w:r>
      <w:r w:rsidR="00C5745E" w:rsidRPr="0007255C">
        <w:rPr>
          <w:color w:val="000000" w:themeColor="text1"/>
        </w:rPr>
        <w:t>Y</w:t>
      </w:r>
      <w:r w:rsidR="00C20EB1" w:rsidRPr="0007255C">
        <w:rPr>
          <w:color w:val="000000" w:themeColor="text1"/>
        </w:rPr>
        <w:t xml:space="preserve">-4’e katkı düzeyini ortaya koymuş olur. </w:t>
      </w:r>
      <w:r w:rsidR="00FA3122" w:rsidRPr="0007255C">
        <w:rPr>
          <w:color w:val="000000" w:themeColor="text1"/>
        </w:rPr>
        <w:t>Her bir ders için bu işlem yapıldıktan sonra</w:t>
      </w:r>
      <w:r w:rsidR="00C20EB1" w:rsidRPr="0007255C">
        <w:rPr>
          <w:color w:val="000000" w:themeColor="text1"/>
        </w:rPr>
        <w:t xml:space="preserve"> t</w:t>
      </w:r>
      <w:r w:rsidR="005B42F2" w:rsidRPr="0007255C">
        <w:rPr>
          <w:color w:val="000000" w:themeColor="text1"/>
        </w:rPr>
        <w:t>üm derslerin P</w:t>
      </w:r>
      <w:r w:rsidR="00C5745E" w:rsidRPr="0007255C">
        <w:rPr>
          <w:color w:val="000000" w:themeColor="text1"/>
        </w:rPr>
        <w:t>Y</w:t>
      </w:r>
      <w:r w:rsidR="005B42F2" w:rsidRPr="0007255C">
        <w:rPr>
          <w:color w:val="000000" w:themeColor="text1"/>
        </w:rPr>
        <w:t>-4 katkı düzeyleri toplanır. 3</w:t>
      </w:r>
      <w:r w:rsidR="00CD6D52" w:rsidRPr="0007255C">
        <w:rPr>
          <w:color w:val="000000" w:themeColor="text1"/>
        </w:rPr>
        <w:t xml:space="preserve"> </w:t>
      </w:r>
      <w:r w:rsidR="005B42F2" w:rsidRPr="0007255C">
        <w:rPr>
          <w:color w:val="000000" w:themeColor="text1"/>
        </w:rPr>
        <w:t>+</w:t>
      </w:r>
      <w:r w:rsidR="00CD6D52" w:rsidRPr="0007255C">
        <w:rPr>
          <w:color w:val="000000" w:themeColor="text1"/>
        </w:rPr>
        <w:t xml:space="preserve"> </w:t>
      </w:r>
      <w:r w:rsidR="005B42F2" w:rsidRPr="0007255C">
        <w:rPr>
          <w:color w:val="000000" w:themeColor="text1"/>
        </w:rPr>
        <w:t>2</w:t>
      </w:r>
      <w:r w:rsidR="00CD6D52" w:rsidRPr="0007255C">
        <w:rPr>
          <w:color w:val="000000" w:themeColor="text1"/>
        </w:rPr>
        <w:t xml:space="preserve"> </w:t>
      </w:r>
      <w:r w:rsidR="005B42F2" w:rsidRPr="0007255C">
        <w:rPr>
          <w:color w:val="000000" w:themeColor="text1"/>
        </w:rPr>
        <w:t>+</w:t>
      </w:r>
      <w:r w:rsidR="00CD6D52" w:rsidRPr="0007255C">
        <w:rPr>
          <w:color w:val="000000" w:themeColor="text1"/>
        </w:rPr>
        <w:t xml:space="preserve"> </w:t>
      </w:r>
      <w:r w:rsidR="005B42F2" w:rsidRPr="0007255C">
        <w:rPr>
          <w:color w:val="000000" w:themeColor="text1"/>
        </w:rPr>
        <w:t>4</w:t>
      </w:r>
      <w:r w:rsidR="00CD6D52" w:rsidRPr="0007255C">
        <w:rPr>
          <w:color w:val="000000" w:themeColor="text1"/>
        </w:rPr>
        <w:t xml:space="preserve"> </w:t>
      </w:r>
      <w:r w:rsidR="005B42F2" w:rsidRPr="0007255C">
        <w:rPr>
          <w:color w:val="000000" w:themeColor="text1"/>
        </w:rPr>
        <w:t>+</w:t>
      </w:r>
      <w:r w:rsidR="00CD6D52" w:rsidRPr="0007255C">
        <w:rPr>
          <w:color w:val="000000" w:themeColor="text1"/>
        </w:rPr>
        <w:t xml:space="preserve"> </w:t>
      </w:r>
      <w:r w:rsidR="005B42F2" w:rsidRPr="0007255C">
        <w:rPr>
          <w:color w:val="000000" w:themeColor="text1"/>
        </w:rPr>
        <w:t>5</w:t>
      </w:r>
      <w:r w:rsidR="00CD6D52" w:rsidRPr="0007255C">
        <w:rPr>
          <w:color w:val="000000" w:themeColor="text1"/>
        </w:rPr>
        <w:t xml:space="preserve"> </w:t>
      </w:r>
      <w:r w:rsidR="005B42F2" w:rsidRPr="0007255C">
        <w:rPr>
          <w:color w:val="000000" w:themeColor="text1"/>
        </w:rPr>
        <w:t>+</w:t>
      </w:r>
      <w:r w:rsidR="00CD6D52" w:rsidRPr="0007255C">
        <w:rPr>
          <w:color w:val="000000" w:themeColor="text1"/>
        </w:rPr>
        <w:t xml:space="preserve"> </w:t>
      </w:r>
      <w:r w:rsidR="005B42F2" w:rsidRPr="0007255C">
        <w:rPr>
          <w:color w:val="000000" w:themeColor="text1"/>
        </w:rPr>
        <w:t>1</w:t>
      </w:r>
      <w:r w:rsidR="00CD6D52" w:rsidRPr="0007255C">
        <w:rPr>
          <w:color w:val="000000" w:themeColor="text1"/>
        </w:rPr>
        <w:t xml:space="preserve"> </w:t>
      </w:r>
      <w:r w:rsidR="005B42F2" w:rsidRPr="0007255C">
        <w:rPr>
          <w:color w:val="000000" w:themeColor="text1"/>
        </w:rPr>
        <w:t>=</w:t>
      </w:r>
      <w:r w:rsidR="00CD6D52" w:rsidRPr="0007255C">
        <w:rPr>
          <w:color w:val="000000" w:themeColor="text1"/>
        </w:rPr>
        <w:t xml:space="preserve"> </w:t>
      </w:r>
      <w:r w:rsidR="005B42F2" w:rsidRPr="0007255C">
        <w:rPr>
          <w:color w:val="000000" w:themeColor="text1"/>
        </w:rPr>
        <w:t>15 sonucu elde edilir. Bu sonuç toplam ders sayısına bölünür. Tablodaki örnekte 5 ders olduğu için 15</w:t>
      </w:r>
      <w:r w:rsidR="00CD6D52" w:rsidRPr="0007255C">
        <w:rPr>
          <w:color w:val="000000" w:themeColor="text1"/>
        </w:rPr>
        <w:t xml:space="preserve"> </w:t>
      </w:r>
      <w:r w:rsidR="005B42F2" w:rsidRPr="0007255C">
        <w:rPr>
          <w:color w:val="000000" w:themeColor="text1"/>
        </w:rPr>
        <w:t>/</w:t>
      </w:r>
      <w:r w:rsidR="00CD6D52" w:rsidRPr="0007255C">
        <w:rPr>
          <w:color w:val="000000" w:themeColor="text1"/>
        </w:rPr>
        <w:t xml:space="preserve"> </w:t>
      </w:r>
      <w:r w:rsidR="005B42F2" w:rsidRPr="0007255C">
        <w:rPr>
          <w:color w:val="000000" w:themeColor="text1"/>
        </w:rPr>
        <w:t xml:space="preserve">5=3 sonucu çıkar. Bu çıkan sonuç, İngilizce Öğretmenliği </w:t>
      </w:r>
      <w:r w:rsidR="00CD6D52" w:rsidRPr="0007255C">
        <w:rPr>
          <w:color w:val="000000" w:themeColor="text1"/>
        </w:rPr>
        <w:t>Lisans P</w:t>
      </w:r>
      <w:r w:rsidR="005B42F2" w:rsidRPr="0007255C">
        <w:rPr>
          <w:color w:val="000000" w:themeColor="text1"/>
        </w:rPr>
        <w:t xml:space="preserve">rogramı sadece bu 5 dersten </w:t>
      </w:r>
      <w:r w:rsidR="00B5527B" w:rsidRPr="0007255C">
        <w:rPr>
          <w:color w:val="000000" w:themeColor="text1"/>
        </w:rPr>
        <w:t>oluşmuş olsaydı, programın materyal tasarlama becerisi çıktısını (P</w:t>
      </w:r>
      <w:r w:rsidR="00C5745E" w:rsidRPr="0007255C">
        <w:rPr>
          <w:color w:val="000000" w:themeColor="text1"/>
        </w:rPr>
        <w:t>Y</w:t>
      </w:r>
      <w:r w:rsidR="00B5527B" w:rsidRPr="0007255C">
        <w:rPr>
          <w:color w:val="000000" w:themeColor="text1"/>
        </w:rPr>
        <w:t>-</w:t>
      </w:r>
      <w:r w:rsidR="005B42F2" w:rsidRPr="0007255C">
        <w:rPr>
          <w:color w:val="000000" w:themeColor="text1"/>
        </w:rPr>
        <w:t xml:space="preserve">4) destekleme düzeyi 1-5 ölçeğinde tam olarak </w:t>
      </w:r>
      <w:r w:rsidR="00B5527B" w:rsidRPr="0007255C">
        <w:rPr>
          <w:color w:val="000000" w:themeColor="text1"/>
        </w:rPr>
        <w:t xml:space="preserve">Orta </w:t>
      </w:r>
      <w:r w:rsidR="005B42F2" w:rsidRPr="0007255C">
        <w:rPr>
          <w:color w:val="000000" w:themeColor="text1"/>
        </w:rPr>
        <w:t>(3,0) düzeyde olurdu.</w:t>
      </w:r>
      <w:r w:rsidR="00FA3122" w:rsidRPr="0007255C">
        <w:rPr>
          <w:color w:val="000000" w:themeColor="text1"/>
        </w:rPr>
        <w:t xml:space="preserve"> Bu yorumlamayı yaparken </w:t>
      </w:r>
      <w:r w:rsidR="008F4756" w:rsidRPr="0007255C">
        <w:rPr>
          <w:color w:val="000000" w:themeColor="text1"/>
        </w:rPr>
        <w:t>“</w:t>
      </w:r>
      <w:r w:rsidR="00FA3122" w:rsidRPr="0007255C">
        <w:rPr>
          <w:iCs/>
          <w:color w:val="000000" w:themeColor="text1"/>
        </w:rPr>
        <w:t>Katkı Düzeyleri Tablosu</w:t>
      </w:r>
      <w:r w:rsidR="008F4756" w:rsidRPr="0007255C">
        <w:rPr>
          <w:iCs/>
          <w:color w:val="000000" w:themeColor="text1"/>
        </w:rPr>
        <w:t>”</w:t>
      </w:r>
      <w:r w:rsidR="00FA3122" w:rsidRPr="0007255C">
        <w:rPr>
          <w:color w:val="000000" w:themeColor="text1"/>
        </w:rPr>
        <w:t xml:space="preserve"> esas alınır.</w:t>
      </w:r>
      <w:r w:rsidR="00B5527B" w:rsidRPr="0007255C">
        <w:rPr>
          <w:color w:val="000000" w:themeColor="text1"/>
        </w:rPr>
        <w:t xml:space="preserve"> Bu hesaplama, hangi dersleri</w:t>
      </w:r>
      <w:r w:rsidR="006A798C" w:rsidRPr="0007255C">
        <w:rPr>
          <w:color w:val="000000" w:themeColor="text1"/>
        </w:rPr>
        <w:t>n programın hedeflerini (</w:t>
      </w:r>
      <w:proofErr w:type="spellStart"/>
      <w:r w:rsidR="006A798C" w:rsidRPr="0007255C">
        <w:rPr>
          <w:color w:val="000000" w:themeColor="text1"/>
        </w:rPr>
        <w:t>P</w:t>
      </w:r>
      <w:r w:rsidR="00C5745E" w:rsidRPr="0007255C">
        <w:rPr>
          <w:color w:val="000000" w:themeColor="text1"/>
        </w:rPr>
        <w:t>Y</w:t>
      </w:r>
      <w:r w:rsidR="006A798C" w:rsidRPr="0007255C">
        <w:rPr>
          <w:color w:val="000000" w:themeColor="text1"/>
        </w:rPr>
        <w:t>’lerini</w:t>
      </w:r>
      <w:proofErr w:type="spellEnd"/>
      <w:r w:rsidR="00B5527B" w:rsidRPr="0007255C">
        <w:rPr>
          <w:color w:val="000000" w:themeColor="text1"/>
        </w:rPr>
        <w:t>) ne kadar güçlendirdiğini veya zayıflattığını net bir şekilde görmeyi sağlar.</w:t>
      </w:r>
    </w:p>
    <w:p w14:paraId="2285FE58" w14:textId="77777777" w:rsidR="00083269" w:rsidRPr="0007255C" w:rsidRDefault="00BA0DEC" w:rsidP="000C466F">
      <w:pPr>
        <w:pStyle w:val="NormalWeb"/>
        <w:numPr>
          <w:ilvl w:val="0"/>
          <w:numId w:val="52"/>
        </w:numPr>
        <w:spacing w:after="0" w:afterAutospacing="0"/>
        <w:jc w:val="both"/>
        <w:rPr>
          <w:color w:val="000000" w:themeColor="text1"/>
        </w:rPr>
      </w:pPr>
      <w:r w:rsidRPr="0007255C">
        <w:rPr>
          <w:rStyle w:val="Gl"/>
          <w:color w:val="000000" w:themeColor="text1"/>
        </w:rPr>
        <w:t>Paydaş Memnuniyet Analizi:</w:t>
      </w:r>
      <w:r w:rsidRPr="0007255C">
        <w:rPr>
          <w:color w:val="000000" w:themeColor="text1"/>
        </w:rPr>
        <w:t xml:space="preserve"> Öğrenci</w:t>
      </w:r>
      <w:r w:rsidR="00687C19" w:rsidRPr="0007255C">
        <w:rPr>
          <w:color w:val="000000" w:themeColor="text1"/>
        </w:rPr>
        <w:t xml:space="preserve"> görüşleri ve anketleri</w:t>
      </w:r>
      <w:r w:rsidRPr="0007255C">
        <w:rPr>
          <w:color w:val="000000" w:themeColor="text1"/>
        </w:rPr>
        <w:t>, mezun</w:t>
      </w:r>
      <w:r w:rsidR="00687C19" w:rsidRPr="0007255C">
        <w:rPr>
          <w:color w:val="000000" w:themeColor="text1"/>
        </w:rPr>
        <w:t xml:space="preserve"> anketleri ve</w:t>
      </w:r>
      <w:r w:rsidRPr="0007255C">
        <w:rPr>
          <w:color w:val="000000" w:themeColor="text1"/>
        </w:rPr>
        <w:t xml:space="preserve"> işveren </w:t>
      </w:r>
      <w:r w:rsidR="00687C19" w:rsidRPr="0007255C">
        <w:rPr>
          <w:color w:val="000000" w:themeColor="text1"/>
        </w:rPr>
        <w:t>geri bildirimleri analiz edilir.</w:t>
      </w:r>
      <w:r w:rsidR="00AF5A6B" w:rsidRPr="0007255C">
        <w:rPr>
          <w:color w:val="000000" w:themeColor="text1"/>
        </w:rPr>
        <w:t xml:space="preserve"> İç ve dış paydaş geri bildirimleri.</w:t>
      </w:r>
    </w:p>
    <w:p w14:paraId="0E078BA9" w14:textId="4FC3B866" w:rsidR="00BA0DEC" w:rsidRPr="0007255C" w:rsidRDefault="00BA0DEC" w:rsidP="000C466F">
      <w:pPr>
        <w:pStyle w:val="NormalWeb"/>
        <w:numPr>
          <w:ilvl w:val="0"/>
          <w:numId w:val="52"/>
        </w:numPr>
        <w:spacing w:after="0" w:afterAutospacing="0"/>
        <w:jc w:val="both"/>
        <w:rPr>
          <w:color w:val="000000" w:themeColor="text1"/>
        </w:rPr>
      </w:pPr>
      <w:r w:rsidRPr="0007255C">
        <w:rPr>
          <w:rStyle w:val="Gl"/>
          <w:color w:val="000000" w:themeColor="text1"/>
        </w:rPr>
        <w:t>Güçlü Alanlar:</w:t>
      </w:r>
      <w:r w:rsidRPr="0007255C">
        <w:rPr>
          <w:color w:val="000000" w:themeColor="text1"/>
        </w:rPr>
        <w:t xml:space="preserve"> </w:t>
      </w:r>
      <w:r w:rsidR="008A3AC8" w:rsidRPr="0007255C">
        <w:t>P</w:t>
      </w:r>
      <w:r w:rsidR="00682E83" w:rsidRPr="0007255C">
        <w:t>rogramın öğrenme süreçleri, mezun yeterli</w:t>
      </w:r>
      <w:r w:rsidR="008A3AC8" w:rsidRPr="0007255C">
        <w:t>li</w:t>
      </w:r>
      <w:r w:rsidR="00682E83" w:rsidRPr="0007255C">
        <w:t xml:space="preserve">kleri ve iş yaşamına hazırlık açısından başarılı </w:t>
      </w:r>
      <w:r w:rsidR="00AF5A6B" w:rsidRPr="0007255C">
        <w:t xml:space="preserve">performans </w:t>
      </w:r>
      <w:r w:rsidR="00682E83" w:rsidRPr="0007255C">
        <w:t>göstergeler</w:t>
      </w:r>
      <w:r w:rsidR="00AF5A6B" w:rsidRPr="0007255C">
        <w:t>i</w:t>
      </w:r>
      <w:r w:rsidR="00083269" w:rsidRPr="0007255C">
        <w:t xml:space="preserve"> ve iyi uygulama örnekleri </w:t>
      </w:r>
      <w:r w:rsidR="00682E83" w:rsidRPr="0007255C">
        <w:t>sergilediği alanlar belirtilir.</w:t>
      </w:r>
      <w:r w:rsidR="00AF5A6B" w:rsidRPr="0007255C">
        <w:t xml:space="preserve"> </w:t>
      </w:r>
    </w:p>
    <w:p w14:paraId="52859BC0" w14:textId="75BE6DB3" w:rsidR="00BA0DEC" w:rsidRPr="0007255C" w:rsidRDefault="00BA0DEC" w:rsidP="000C466F">
      <w:pPr>
        <w:pStyle w:val="NormalWeb"/>
        <w:numPr>
          <w:ilvl w:val="0"/>
          <w:numId w:val="52"/>
        </w:numPr>
        <w:spacing w:after="0" w:afterAutospacing="0"/>
        <w:jc w:val="both"/>
        <w:rPr>
          <w:color w:val="000000" w:themeColor="text1"/>
        </w:rPr>
      </w:pPr>
      <w:r w:rsidRPr="0007255C">
        <w:rPr>
          <w:rStyle w:val="Gl"/>
          <w:color w:val="000000" w:themeColor="text1"/>
        </w:rPr>
        <w:t>Geliştirilmesi Gereken Alanlar:</w:t>
      </w:r>
      <w:r w:rsidRPr="0007255C">
        <w:rPr>
          <w:color w:val="000000" w:themeColor="text1"/>
        </w:rPr>
        <w:t xml:space="preserve"> </w:t>
      </w:r>
      <w:r w:rsidR="00643B82" w:rsidRPr="0007255C">
        <w:rPr>
          <w:color w:val="000000" w:themeColor="text1"/>
        </w:rPr>
        <w:t>İlgili performans göstergelerinin</w:t>
      </w:r>
      <w:r w:rsidR="002F73F4" w:rsidRPr="0007255C">
        <w:rPr>
          <w:color w:val="000000" w:themeColor="text1"/>
        </w:rPr>
        <w:t xml:space="preserve"> veya memnuniyet düzeyinin görece düşük olduğu ve iyileştirme ça</w:t>
      </w:r>
      <w:r w:rsidR="00F36387" w:rsidRPr="0007255C">
        <w:rPr>
          <w:color w:val="000000" w:themeColor="text1"/>
        </w:rPr>
        <w:t>lışmaları gerektiren alanlar belirtilir.</w:t>
      </w:r>
    </w:p>
    <w:p w14:paraId="3932140A" w14:textId="11B2AE91" w:rsidR="00BA0DEC" w:rsidRPr="0007255C" w:rsidRDefault="00BA0DEC" w:rsidP="000C466F">
      <w:pPr>
        <w:pStyle w:val="NormalWeb"/>
        <w:numPr>
          <w:ilvl w:val="0"/>
          <w:numId w:val="52"/>
        </w:numPr>
        <w:spacing w:after="0" w:afterAutospacing="0"/>
        <w:jc w:val="both"/>
        <w:rPr>
          <w:color w:val="000000" w:themeColor="text1"/>
        </w:rPr>
      </w:pPr>
      <w:r w:rsidRPr="0007255C">
        <w:rPr>
          <w:rStyle w:val="Gl"/>
          <w:color w:val="000000" w:themeColor="text1"/>
        </w:rPr>
        <w:t>Sonuç ve Öneriler:</w:t>
      </w:r>
      <w:r w:rsidRPr="0007255C">
        <w:rPr>
          <w:color w:val="000000" w:themeColor="text1"/>
        </w:rPr>
        <w:t xml:space="preserve"> Gene</w:t>
      </w:r>
      <w:r w:rsidR="003D2AE9" w:rsidRPr="0007255C">
        <w:rPr>
          <w:color w:val="000000" w:themeColor="text1"/>
        </w:rPr>
        <w:t>l değerlendirme ve birim görüşü ifade edilir.</w:t>
      </w:r>
    </w:p>
    <w:p w14:paraId="3D9943AA" w14:textId="0240BE45" w:rsidR="00737EF6" w:rsidRPr="0007255C" w:rsidRDefault="00BA0DEC" w:rsidP="000C466F">
      <w:pPr>
        <w:pStyle w:val="NormalWeb"/>
        <w:spacing w:after="0" w:afterAutospacing="0"/>
        <w:jc w:val="both"/>
      </w:pPr>
      <w:r w:rsidRPr="0007255C">
        <w:rPr>
          <w:color w:val="000000" w:themeColor="text1"/>
        </w:rPr>
        <w:t xml:space="preserve">Bu raporlar analiz edilir ve </w:t>
      </w:r>
      <w:r w:rsidR="004A45D5" w:rsidRPr="0007255C">
        <w:rPr>
          <w:color w:val="000000" w:themeColor="text1"/>
        </w:rPr>
        <w:t>birim yönetim kuruluna teslim edilir.</w:t>
      </w:r>
      <w:r w:rsidR="00834777" w:rsidRPr="0007255C">
        <w:rPr>
          <w:color w:val="000000" w:themeColor="text1"/>
        </w:rPr>
        <w:t xml:space="preserve"> Birim yönetim kurulu </w:t>
      </w:r>
      <w:r w:rsidR="001C393B" w:rsidRPr="0007255C">
        <w:rPr>
          <w:color w:val="000000" w:themeColor="text1"/>
        </w:rPr>
        <w:t>Eğitim Koordinatörlüğüne</w:t>
      </w:r>
      <w:r w:rsidR="006F4020" w:rsidRPr="0007255C">
        <w:rPr>
          <w:color w:val="000000" w:themeColor="text1"/>
        </w:rPr>
        <w:t xml:space="preserve"> ve Kalite Komisyonuna </w:t>
      </w:r>
      <w:r w:rsidR="00834777" w:rsidRPr="0007255C">
        <w:rPr>
          <w:color w:val="000000" w:themeColor="text1"/>
        </w:rPr>
        <w:t>iletir.</w:t>
      </w:r>
      <w:r w:rsidR="00ED0BE7" w:rsidRPr="0007255C">
        <w:rPr>
          <w:color w:val="000000" w:themeColor="text1"/>
        </w:rPr>
        <w:t xml:space="preserve"> </w:t>
      </w:r>
      <w:r w:rsidR="00F76D25" w:rsidRPr="0007255C">
        <w:t xml:space="preserve">İzleme sonuçları, yalnızca raporlama değil; aynı zamanda </w:t>
      </w:r>
      <w:r w:rsidR="00F35531" w:rsidRPr="0007255C">
        <w:rPr>
          <w:rStyle w:val="Gl"/>
          <w:b w:val="0"/>
        </w:rPr>
        <w:t xml:space="preserve">öğretim programı </w:t>
      </w:r>
      <w:r w:rsidR="00F76D25" w:rsidRPr="0007255C">
        <w:rPr>
          <w:rStyle w:val="Gl"/>
          <w:b w:val="0"/>
        </w:rPr>
        <w:t>güncelleme, öğretim yöntemlerinin geliştirilmesi, paydaş iletişimi</w:t>
      </w:r>
      <w:r w:rsidR="00F76D25" w:rsidRPr="0007255C">
        <w:rPr>
          <w:b/>
        </w:rPr>
        <w:t xml:space="preserve"> </w:t>
      </w:r>
      <w:r w:rsidR="00F76D25" w:rsidRPr="0007255C">
        <w:t xml:space="preserve">için doğrudan </w:t>
      </w:r>
      <w:r w:rsidR="00ED0BE7" w:rsidRPr="0007255C">
        <w:t>veri</w:t>
      </w:r>
      <w:r w:rsidR="00F76D25" w:rsidRPr="0007255C">
        <w:t xml:space="preserve"> sağlar.</w:t>
      </w:r>
    </w:p>
    <w:p w14:paraId="607DC756" w14:textId="3B826FB9" w:rsidR="0001054B" w:rsidRPr="0007255C" w:rsidRDefault="0001054B" w:rsidP="000C466F">
      <w:pPr>
        <w:pStyle w:val="NormalWeb"/>
        <w:spacing w:after="0" w:afterAutospacing="0"/>
        <w:jc w:val="both"/>
      </w:pPr>
    </w:p>
    <w:p w14:paraId="04502D7B" w14:textId="198C43A8" w:rsidR="00DD49C0" w:rsidRPr="0007255C" w:rsidRDefault="00DD49C0" w:rsidP="000C466F">
      <w:pPr>
        <w:pStyle w:val="NormalWeb"/>
        <w:spacing w:after="0" w:afterAutospacing="0"/>
        <w:jc w:val="both"/>
      </w:pPr>
    </w:p>
    <w:p w14:paraId="350C388F" w14:textId="1F007EC1" w:rsidR="00506484" w:rsidRPr="0007255C" w:rsidRDefault="00506484" w:rsidP="000C466F">
      <w:pPr>
        <w:pStyle w:val="NormalWeb"/>
        <w:spacing w:after="0" w:afterAutospacing="0"/>
        <w:jc w:val="both"/>
      </w:pPr>
    </w:p>
    <w:p w14:paraId="710B710D" w14:textId="77777777" w:rsidR="00506484" w:rsidRPr="0007255C" w:rsidRDefault="00506484" w:rsidP="000C466F">
      <w:pPr>
        <w:pStyle w:val="NormalWeb"/>
        <w:spacing w:after="0" w:afterAutospacing="0"/>
        <w:jc w:val="both"/>
      </w:pPr>
    </w:p>
    <w:p w14:paraId="61865224" w14:textId="298B14FB" w:rsidR="00B16BD2" w:rsidRPr="0007255C" w:rsidRDefault="003141F4" w:rsidP="000C466F">
      <w:pPr>
        <w:pStyle w:val="NormalWeb"/>
        <w:spacing w:after="0" w:afterAutospacing="0"/>
        <w:jc w:val="both"/>
        <w:rPr>
          <w:rFonts w:eastAsiaTheme="minorEastAsia"/>
          <w:b/>
          <w:color w:val="000000"/>
          <w:lang w:val="en-US" w:eastAsia="en-US"/>
        </w:rPr>
      </w:pPr>
      <w:r w:rsidRPr="0007255C">
        <w:rPr>
          <w:rFonts w:eastAsiaTheme="minorEastAsia"/>
          <w:b/>
          <w:color w:val="000000"/>
          <w:lang w:val="en-US" w:eastAsia="en-US"/>
        </w:rPr>
        <w:lastRenderedPageBreak/>
        <w:t>EKLER</w:t>
      </w:r>
    </w:p>
    <w:p w14:paraId="41689A3E" w14:textId="061F8816" w:rsidR="005A17E5" w:rsidRPr="0007255C" w:rsidRDefault="00577A18" w:rsidP="000C466F">
      <w:pPr>
        <w:pStyle w:val="NormalWeb"/>
        <w:spacing w:after="0" w:afterAutospacing="0"/>
        <w:jc w:val="both"/>
        <w:rPr>
          <w:b/>
        </w:rPr>
      </w:pPr>
      <w:r w:rsidRPr="0007255C">
        <w:rPr>
          <w:rFonts w:eastAsiaTheme="minorEastAsia"/>
          <w:b/>
          <w:color w:val="000000"/>
          <w:lang w:val="en-US" w:eastAsia="en-US"/>
        </w:rPr>
        <w:t xml:space="preserve">EK.1 </w:t>
      </w:r>
      <w:r w:rsidR="0071007F" w:rsidRPr="0007255C">
        <w:rPr>
          <w:b/>
        </w:rPr>
        <w:t>Program İzleme Tutanağı</w:t>
      </w:r>
    </w:p>
    <w:p w14:paraId="7EC4C65D" w14:textId="424E61FB" w:rsidR="005A17E5" w:rsidRPr="0007255C" w:rsidRDefault="005A17E5" w:rsidP="000C466F">
      <w:pPr>
        <w:pStyle w:val="NormalWeb"/>
        <w:spacing w:after="0" w:afterAutospacing="0"/>
        <w:jc w:val="both"/>
        <w:rPr>
          <w:b/>
        </w:rPr>
      </w:pPr>
      <w:r w:rsidRPr="0007255C">
        <w:rPr>
          <w:b/>
        </w:rPr>
        <w:t>BÖLÜM 1: GENEL BİLGİLER</w:t>
      </w:r>
    </w:p>
    <w:p w14:paraId="73A29A93" w14:textId="77777777" w:rsidR="00845522" w:rsidRPr="0007255C" w:rsidRDefault="001F61C4" w:rsidP="000C466F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7255C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Programın Bağlı Olduğu Birim:</w:t>
      </w:r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</w:t>
      </w:r>
      <w:proofErr w:type="spellStart"/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Örn</w:t>
      </w:r>
      <w:proofErr w:type="spellEnd"/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: Eğitim Fakültesi / Temel Eğitim Bölümü)</w:t>
      </w:r>
    </w:p>
    <w:p w14:paraId="371B8649" w14:textId="22536050" w:rsidR="001F61C4" w:rsidRPr="0007255C" w:rsidRDefault="001F61C4" w:rsidP="000C46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7255C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Programın Adı:</w:t>
      </w:r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5A17E5"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(</w:t>
      </w:r>
      <w:proofErr w:type="spellStart"/>
      <w:r w:rsidR="005A17E5"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Örn</w:t>
      </w:r>
      <w:proofErr w:type="spellEnd"/>
      <w:r w:rsidR="005A17E5"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: Sınıf Öğretmenliği)</w:t>
      </w:r>
    </w:p>
    <w:p w14:paraId="7F3C45E9" w14:textId="58DCDF16" w:rsidR="001F61C4" w:rsidRPr="0007255C" w:rsidRDefault="001F61C4" w:rsidP="000C46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7255C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Program Türü:</w:t>
      </w:r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020FDE"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</w:t>
      </w:r>
      <w:proofErr w:type="spellStart"/>
      <w:r w:rsidR="00020FDE"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Örn</w:t>
      </w:r>
      <w:proofErr w:type="spellEnd"/>
      <w:r w:rsidR="00020FDE"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: Lisans)</w:t>
      </w:r>
    </w:p>
    <w:p w14:paraId="6BADEAD4" w14:textId="14B4B78D" w:rsidR="006C662D" w:rsidRPr="0007255C" w:rsidRDefault="003B6E81" w:rsidP="000C466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İlgili</w:t>
      </w:r>
      <w:r w:rsidR="001F61C4" w:rsidRPr="0007255C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 </w:t>
      </w:r>
      <w:r w:rsidR="00C63B5B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 xml:space="preserve">Eğitim Öğretim </w:t>
      </w:r>
      <w:r w:rsidR="001F61C4" w:rsidRPr="0007255C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Yıl</w:t>
      </w:r>
      <w:r w:rsidR="00C63B5B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ı</w:t>
      </w:r>
      <w:r w:rsidR="001F61C4" w:rsidRPr="0007255C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:</w:t>
      </w:r>
      <w:r w:rsidR="001F61C4"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</w:t>
      </w:r>
      <w:proofErr w:type="spellStart"/>
      <w:r w:rsidR="001F61C4"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Örn</w:t>
      </w:r>
      <w:proofErr w:type="spellEnd"/>
      <w:r w:rsidR="001F61C4"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: 2025-2026 </w:t>
      </w:r>
      <w:r w:rsidR="0061772A"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Eğitim Öğretim</w:t>
      </w:r>
      <w:r w:rsidR="001F61C4"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Yılı)</w:t>
      </w:r>
    </w:p>
    <w:p w14:paraId="682285A5" w14:textId="0825A3AD" w:rsidR="00020FDE" w:rsidRPr="0007255C" w:rsidRDefault="00020FDE" w:rsidP="000C466F">
      <w:pPr>
        <w:pStyle w:val="NormalWeb"/>
        <w:spacing w:after="0" w:afterAutospacing="0"/>
        <w:jc w:val="both"/>
        <w:rPr>
          <w:b/>
        </w:rPr>
      </w:pPr>
      <w:r w:rsidRPr="0007255C">
        <w:rPr>
          <w:b/>
        </w:rPr>
        <w:t xml:space="preserve">BÖLÜM 2: </w:t>
      </w:r>
      <w:r w:rsidR="00AE18C5" w:rsidRPr="0007255C">
        <w:rPr>
          <w:b/>
        </w:rPr>
        <w:t>PROGRAM</w:t>
      </w:r>
      <w:r w:rsidR="001811C7">
        <w:rPr>
          <w:b/>
        </w:rPr>
        <w:t xml:space="preserve"> ÇIKTILARININ</w:t>
      </w:r>
      <w:r w:rsidR="00AE18C5" w:rsidRPr="0007255C">
        <w:rPr>
          <w:b/>
        </w:rPr>
        <w:t xml:space="preserve"> İZLENMESİNDE YARARLANILAN VERİ KAYNAKLARI</w:t>
      </w:r>
    </w:p>
    <w:p w14:paraId="607EEF24" w14:textId="384FC75C" w:rsidR="00682719" w:rsidRPr="0007255C" w:rsidRDefault="00682719" w:rsidP="000C466F">
      <w:pPr>
        <w:pStyle w:val="NormalWeb"/>
        <w:spacing w:after="0" w:afterAutospacing="0"/>
        <w:jc w:val="both"/>
        <w:rPr>
          <w:b/>
          <w:color w:val="000000" w:themeColor="text1"/>
        </w:rPr>
      </w:pPr>
      <w:r w:rsidRPr="0007255C">
        <w:rPr>
          <w:b/>
          <w:color w:val="000000" w:themeColor="text1"/>
        </w:rPr>
        <w:t xml:space="preserve">Uygulanan </w:t>
      </w:r>
      <w:r w:rsidR="006079EE" w:rsidRPr="0007255C">
        <w:rPr>
          <w:b/>
          <w:color w:val="000000" w:themeColor="text1"/>
        </w:rPr>
        <w:t xml:space="preserve">Anketler </w:t>
      </w:r>
      <w:r w:rsidRPr="0007255C">
        <w:rPr>
          <w:b/>
          <w:color w:val="000000" w:themeColor="text1"/>
        </w:rPr>
        <w:t>v</w:t>
      </w:r>
      <w:r w:rsidR="00020FDE" w:rsidRPr="0007255C">
        <w:rPr>
          <w:b/>
          <w:color w:val="000000" w:themeColor="text1"/>
        </w:rPr>
        <w:t xml:space="preserve">e Sonuçları: </w:t>
      </w:r>
      <w:r w:rsidR="00020FDE" w:rsidRPr="0007255C">
        <w:t>(</w:t>
      </w:r>
      <w:proofErr w:type="spellStart"/>
      <w:r w:rsidR="00020FDE" w:rsidRPr="0007255C">
        <w:t>Örn</w:t>
      </w:r>
      <w:proofErr w:type="spellEnd"/>
      <w:r w:rsidR="00020FDE" w:rsidRPr="0007255C">
        <w:t>: Mezun Anketi</w:t>
      </w:r>
      <w:r w:rsidR="001811C7">
        <w:t>, Dış Paydaş Anketi</w:t>
      </w:r>
      <w:r w:rsidR="00020FDE" w:rsidRPr="0007255C">
        <w:t>)</w:t>
      </w:r>
    </w:p>
    <w:p w14:paraId="2ED8DF1B" w14:textId="1390B481" w:rsidR="00830BFD" w:rsidRPr="0007255C" w:rsidRDefault="007B15C7" w:rsidP="000C466F">
      <w:pPr>
        <w:pStyle w:val="NormalWeb"/>
        <w:spacing w:after="0"/>
        <w:jc w:val="both"/>
        <w:rPr>
          <w:b/>
          <w:color w:val="000000" w:themeColor="text1"/>
        </w:rPr>
      </w:pPr>
      <w:r w:rsidRPr="0007255C">
        <w:rPr>
          <w:b/>
          <w:color w:val="000000" w:themeColor="text1"/>
        </w:rPr>
        <w:t>BÖLÜM 3</w:t>
      </w:r>
      <w:r w:rsidR="00830BFD" w:rsidRPr="0007255C">
        <w:rPr>
          <w:b/>
          <w:color w:val="000000" w:themeColor="text1"/>
        </w:rPr>
        <w:t xml:space="preserve">: </w:t>
      </w:r>
      <w:r w:rsidR="003B12C5" w:rsidRPr="0007255C">
        <w:rPr>
          <w:b/>
          <w:color w:val="000000" w:themeColor="text1"/>
        </w:rPr>
        <w:t>PROGRAMIN</w:t>
      </w:r>
      <w:r w:rsidR="005F496B">
        <w:rPr>
          <w:b/>
          <w:color w:val="000000" w:themeColor="text1"/>
        </w:rPr>
        <w:t xml:space="preserve"> GÜNCELLENMESİNE</w:t>
      </w:r>
      <w:r w:rsidR="003B12C5" w:rsidRPr="0007255C">
        <w:rPr>
          <w:b/>
          <w:color w:val="000000" w:themeColor="text1"/>
        </w:rPr>
        <w:t xml:space="preserve"> İLİŞKİN </w:t>
      </w:r>
      <w:r w:rsidR="00830BFD" w:rsidRPr="0007255C">
        <w:rPr>
          <w:b/>
          <w:color w:val="000000" w:themeColor="text1"/>
        </w:rPr>
        <w:t>PAYDAŞ ANALİZİ</w:t>
      </w:r>
    </w:p>
    <w:p w14:paraId="79D3AF36" w14:textId="151196A3" w:rsidR="00830BFD" w:rsidRPr="0007255C" w:rsidRDefault="00830BFD" w:rsidP="000C46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7255C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İç Paydaş Geri Bildirimleri:</w:t>
      </w:r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</w:t>
      </w:r>
      <w:proofErr w:type="spellStart"/>
      <w:r w:rsidR="00C63B5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Örn</w:t>
      </w:r>
      <w:proofErr w:type="spellEnd"/>
      <w:r w:rsidR="00C63B5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: </w:t>
      </w:r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Öğrenci görüşleri ve akademik personel anketleri)</w:t>
      </w:r>
    </w:p>
    <w:p w14:paraId="32FD7AF5" w14:textId="58A49360" w:rsidR="00E35541" w:rsidRDefault="00830BFD" w:rsidP="000C46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7255C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Dış Paydaş Geri Bildirimleri:</w:t>
      </w:r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</w:t>
      </w:r>
      <w:proofErr w:type="spellStart"/>
      <w:r w:rsidR="00C63B5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Örn</w:t>
      </w:r>
      <w:proofErr w:type="spellEnd"/>
      <w:r w:rsidR="00C63B5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: </w:t>
      </w:r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İşveren</w:t>
      </w:r>
      <w:r w:rsidR="006C662D"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ve mezun</w:t>
      </w:r>
      <w:r w:rsidR="005F4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geri bildirimleri,</w:t>
      </w:r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mezunların istihdam durumları</w:t>
      </w:r>
      <w:r w:rsidR="005F496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, danışma kurul kararları</w:t>
      </w:r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)</w:t>
      </w:r>
    </w:p>
    <w:p w14:paraId="3CB6B9D2" w14:textId="77777777" w:rsidR="009700FD" w:rsidRDefault="009700FD" w:rsidP="000C46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7388E8C4" w14:textId="77777777" w:rsidR="009700FD" w:rsidRPr="009700FD" w:rsidRDefault="009700FD" w:rsidP="009700FD">
      <w:pPr>
        <w:pStyle w:val="NormalWeb"/>
        <w:spacing w:before="0" w:beforeAutospacing="0" w:after="0" w:afterAutospacing="0"/>
        <w:jc w:val="both"/>
        <w:rPr>
          <w:b/>
        </w:rPr>
      </w:pPr>
      <w:r w:rsidRPr="009700FD">
        <w:rPr>
          <w:b/>
        </w:rPr>
        <w:t>BÖLÜM 4: EĞİTİM VE ÖĞRETİMLE İLGİLİ İSTATİSTİKİ BİLGİLER</w:t>
      </w:r>
    </w:p>
    <w:p w14:paraId="4F25B77C" w14:textId="77777777" w:rsidR="009700FD" w:rsidRDefault="009700FD" w:rsidP="009700FD">
      <w:pPr>
        <w:pStyle w:val="NormalWeb"/>
        <w:spacing w:before="0" w:beforeAutospacing="0" w:after="0" w:afterAutospacing="0"/>
        <w:jc w:val="both"/>
      </w:pPr>
    </w:p>
    <w:p w14:paraId="38A3BB95" w14:textId="0D48F646" w:rsidR="009700FD" w:rsidRPr="0007255C" w:rsidRDefault="009700FD" w:rsidP="009700FD">
      <w:pPr>
        <w:pStyle w:val="NormalWeb"/>
        <w:spacing w:before="0" w:beforeAutospacing="0" w:after="0" w:afterAutospacing="0"/>
        <w:jc w:val="both"/>
      </w:pPr>
      <w:r w:rsidRPr="0007255C">
        <w:rPr>
          <w:b/>
          <w:color w:val="000000" w:themeColor="text1"/>
        </w:rPr>
        <w:t xml:space="preserve">Öğretim Bilgi Sistemi Verileri: </w:t>
      </w:r>
      <w:r w:rsidRPr="0007255C">
        <w:t>(</w:t>
      </w:r>
      <w:r>
        <w:t xml:space="preserve">Öğrenci sayıları, başarı durumları, ilişik kesme sayıları, devam oranları, not dağılımları ve </w:t>
      </w:r>
      <w:r w:rsidRPr="0007255C">
        <w:t>OBS istatistikleri</w:t>
      </w:r>
      <w:r w:rsidR="007A72DC">
        <w:t xml:space="preserve"> vb.</w:t>
      </w:r>
      <w:r w:rsidRPr="0007255C">
        <w:t>)</w:t>
      </w:r>
    </w:p>
    <w:p w14:paraId="3C58E593" w14:textId="179FCFB1" w:rsidR="001811C7" w:rsidRPr="0007255C" w:rsidRDefault="001811C7" w:rsidP="000C46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1D2C80CA" w14:textId="558CB5A5" w:rsidR="00830BFD" w:rsidRPr="0007255C" w:rsidRDefault="009700FD" w:rsidP="000C466F">
      <w:pPr>
        <w:pStyle w:val="NormalWeb"/>
        <w:spacing w:after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BÖLÜM 5</w:t>
      </w:r>
      <w:r w:rsidR="00227897" w:rsidRPr="0007255C">
        <w:rPr>
          <w:b/>
          <w:color w:val="000000" w:themeColor="text1"/>
        </w:rPr>
        <w:t xml:space="preserve">: </w:t>
      </w:r>
      <w:r w:rsidR="009B7522" w:rsidRPr="0007255C">
        <w:rPr>
          <w:b/>
          <w:color w:val="000000" w:themeColor="text1"/>
        </w:rPr>
        <w:t xml:space="preserve">PROGRAMIN İZLENMESİNDE ESAS ALINAN </w:t>
      </w:r>
      <w:r w:rsidR="00227897" w:rsidRPr="0007255C">
        <w:rPr>
          <w:b/>
          <w:color w:val="000000" w:themeColor="text1"/>
        </w:rPr>
        <w:t>PERFORMANS DEĞERLENDİRMESİ</w:t>
      </w:r>
    </w:p>
    <w:p w14:paraId="327F6E80" w14:textId="09CBA0E3" w:rsidR="00C852F9" w:rsidRDefault="00E35541" w:rsidP="00C852F9">
      <w:pPr>
        <w:spacing w:before="100" w:before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7255C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Güçlü Alanlar:</w:t>
      </w:r>
      <w:r w:rsidR="00C63B5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</w:t>
      </w:r>
      <w:hyperlink r:id="rId19" w:history="1">
        <w:r w:rsidR="00C63B5B" w:rsidRPr="006764DC">
          <w:rPr>
            <w:rStyle w:val="Kpr"/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 xml:space="preserve">Gaziantep Üniversitesi 2025–2029 Stratejik Planı Güncellenmiş </w:t>
        </w:r>
        <w:proofErr w:type="spellStart"/>
        <w:r w:rsidR="00C63B5B" w:rsidRPr="006764DC">
          <w:rPr>
            <w:rStyle w:val="Kpr"/>
            <w:rFonts w:ascii="Times New Roman" w:eastAsia="Times New Roman" w:hAnsi="Times New Roman" w:cs="Times New Roman"/>
            <w:sz w:val="24"/>
            <w:szCs w:val="24"/>
            <w:lang w:val="tr-TR" w:eastAsia="tr-TR"/>
          </w:rPr>
          <w:t>Versiyonu</w:t>
        </w:r>
      </w:hyperlink>
      <w:r w:rsidR="00C63B5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’nda</w:t>
      </w:r>
      <w:proofErr w:type="spellEnd"/>
      <w:r w:rsidR="00C63B5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yer alan</w:t>
      </w:r>
      <w:r w:rsidR="006764D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hedef kartı</w:t>
      </w:r>
      <w:r w:rsidR="00C63B5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H4.4. (</w:t>
      </w:r>
      <w:r w:rsidR="00C63B5B" w:rsidRPr="00C63B5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Öğretim programla</w:t>
      </w:r>
      <w:r w:rsidR="00C63B5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rının niteliğinin arttırılması) altında yer alan performans göstergelerinden </w:t>
      </w:r>
    </w:p>
    <w:p w14:paraId="174710C0" w14:textId="0E5416A6" w:rsidR="006764DC" w:rsidRDefault="006764DC" w:rsidP="005766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PG4.4.1’e ilişkin son Birim Ö</w:t>
      </w:r>
      <w:r w:rsidR="00C63B5B" w:rsidRPr="00C63B5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z </w:t>
      </w: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Değerlendirme Raporu bağlantısı:</w:t>
      </w:r>
      <w:r w:rsidR="00C852F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proofErr w:type="gramStart"/>
      <w:r w:rsidR="00C852F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…………………….</w:t>
      </w:r>
      <w:proofErr w:type="gramEnd"/>
    </w:p>
    <w:p w14:paraId="2D27DA85" w14:textId="592AA842" w:rsidR="00C63B5B" w:rsidRDefault="00C63B5B" w:rsidP="005766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C63B5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PG4.4.2</w:t>
      </w:r>
      <w:r w:rsidR="006764D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’e ilişkin</w:t>
      </w:r>
      <w:r w:rsidRPr="00C63B5B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</w:t>
      </w:r>
      <w:r w:rsidR="006764D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program akreditasyonuna ilişkin mevcut durumu: </w:t>
      </w:r>
      <w:proofErr w:type="gramStart"/>
      <w:r w:rsidR="00C852F9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………………………</w:t>
      </w:r>
      <w:proofErr w:type="gramEnd"/>
    </w:p>
    <w:p w14:paraId="02D4696B" w14:textId="52E4167F" w:rsidR="00E35541" w:rsidRDefault="00576662" w:rsidP="0057666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İyi uygulama örnekleri (varsa): </w:t>
      </w:r>
    </w:p>
    <w:p w14:paraId="133FF94E" w14:textId="77777777" w:rsidR="00576662" w:rsidRPr="0007255C" w:rsidRDefault="00576662" w:rsidP="005766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</w:p>
    <w:p w14:paraId="3FBD8CD2" w14:textId="04E3BD5E" w:rsidR="0071007F" w:rsidRPr="0007255C" w:rsidRDefault="00E35541" w:rsidP="000C466F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</w:pPr>
      <w:r w:rsidRPr="0007255C">
        <w:rPr>
          <w:rFonts w:ascii="Times New Roman" w:eastAsia="Times New Roman" w:hAnsi="Times New Roman" w:cs="Times New Roman"/>
          <w:b/>
          <w:bCs/>
          <w:sz w:val="24"/>
          <w:szCs w:val="24"/>
          <w:lang w:val="tr-TR" w:eastAsia="tr-TR"/>
        </w:rPr>
        <w:t>Geliştirilmesi Gereken Alanlar:</w:t>
      </w:r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(</w:t>
      </w:r>
      <w:proofErr w:type="spellStart"/>
      <w:r w:rsidR="0057666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Örn</w:t>
      </w:r>
      <w:proofErr w:type="spellEnd"/>
      <w:r w:rsidR="00576662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: </w:t>
      </w:r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İyileştirme gereken,</w:t>
      </w:r>
      <w:r w:rsidR="002D1FF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 xml:space="preserve"> memnuniyetin düşük olduğu alan</w:t>
      </w:r>
      <w:r w:rsidRPr="0007255C">
        <w:rPr>
          <w:rFonts w:ascii="Times New Roman" w:eastAsia="Times New Roman" w:hAnsi="Times New Roman" w:cs="Times New Roman"/>
          <w:sz w:val="24"/>
          <w:szCs w:val="24"/>
          <w:lang w:val="tr-TR" w:eastAsia="tr-TR"/>
        </w:rPr>
        <w:t>lar)</w:t>
      </w:r>
    </w:p>
    <w:p w14:paraId="17491ECA" w14:textId="77777777" w:rsidR="000D21B9" w:rsidRPr="0007255C" w:rsidRDefault="000D21B9" w:rsidP="000C466F">
      <w:pPr>
        <w:pStyle w:val="NormalWeb"/>
        <w:spacing w:after="0" w:afterAutospacing="0"/>
        <w:jc w:val="both"/>
        <w:sectPr w:rsidR="000D21B9" w:rsidRPr="0007255C" w:rsidSect="000E60C2">
          <w:footerReference w:type="default" r:id="rId20"/>
          <w:pgSz w:w="12240" w:h="15840"/>
          <w:pgMar w:top="1440" w:right="1800" w:bottom="1440" w:left="1800" w:header="720" w:footer="720" w:gutter="0"/>
          <w:pgNumType w:start="1"/>
          <w:cols w:space="720"/>
          <w:docGrid w:linePitch="360"/>
        </w:sectPr>
      </w:pPr>
    </w:p>
    <w:tbl>
      <w:tblPr>
        <w:tblStyle w:val="KlavuzuTablo4-Vurgu41"/>
        <w:tblW w:w="14459" w:type="dxa"/>
        <w:tblInd w:w="108" w:type="dxa"/>
        <w:tblLook w:val="04A0" w:firstRow="1" w:lastRow="0" w:firstColumn="1" w:lastColumn="0" w:noHBand="0" w:noVBand="1"/>
      </w:tblPr>
      <w:tblGrid>
        <w:gridCol w:w="4849"/>
        <w:gridCol w:w="3191"/>
        <w:gridCol w:w="3584"/>
        <w:gridCol w:w="2835"/>
      </w:tblGrid>
      <w:tr w:rsidR="003402FC" w:rsidRPr="0007255C" w14:paraId="022CDAAE" w14:textId="77777777" w:rsidTr="000A21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59" w:type="dxa"/>
            <w:gridSpan w:val="4"/>
          </w:tcPr>
          <w:p w14:paraId="00135EEA" w14:textId="054D1126" w:rsidR="003F48BB" w:rsidRPr="0007255C" w:rsidRDefault="003F48BB" w:rsidP="000C466F">
            <w:pPr>
              <w:spacing w:before="100" w:beforeAutospacing="1"/>
              <w:ind w:right="-212"/>
              <w:jc w:val="both"/>
              <w:rPr>
                <w:rFonts w:ascii="Times New Roman" w:eastAsia="Times New Roman" w:hAnsi="Times New Roman" w:cs="Times New Roman"/>
                <w:noProof/>
                <w:color w:val="FFFFFF"/>
                <w:sz w:val="40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noProof/>
                <w:color w:val="FFFFFF"/>
                <w:sz w:val="40"/>
                <w:szCs w:val="24"/>
                <w:lang w:val="tr-TR" w:eastAsia="tr-TR"/>
              </w:rPr>
              <w:lastRenderedPageBreak/>
              <w:t>GAÜN MODELİ PUKÖ DÖNGÜSÜ</w:t>
            </w:r>
            <w:r w:rsidR="00715E5D" w:rsidRPr="0007255C">
              <w:rPr>
                <w:rFonts w:ascii="Times New Roman" w:eastAsia="Times New Roman" w:hAnsi="Times New Roman" w:cs="Times New Roman"/>
                <w:noProof/>
                <w:color w:val="FFFFFF"/>
                <w:sz w:val="40"/>
                <w:szCs w:val="24"/>
                <w:lang w:val="tr-TR" w:eastAsia="tr-TR"/>
              </w:rPr>
              <w:t xml:space="preserve">  </w:t>
            </w:r>
          </w:p>
        </w:tc>
      </w:tr>
      <w:tr w:rsidR="003F48BB" w:rsidRPr="0007255C" w14:paraId="6543154A" w14:textId="77777777" w:rsidTr="000A21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9" w:type="dxa"/>
          </w:tcPr>
          <w:p w14:paraId="0DCDE403" w14:textId="77777777" w:rsidR="003F48BB" w:rsidRPr="0007255C" w:rsidRDefault="003F48BB" w:rsidP="000C466F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sz w:val="20"/>
                <w:szCs w:val="24"/>
                <w:lang w:val="tr-TR" w:eastAsia="tr-TR"/>
              </w:rPr>
              <w:t xml:space="preserve">PLANLA – </w:t>
            </w:r>
          </w:p>
          <w:p w14:paraId="2EB0FAF6" w14:textId="77777777" w:rsidR="003F48BB" w:rsidRPr="0007255C" w:rsidRDefault="003F48BB" w:rsidP="000C466F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sz w:val="20"/>
                <w:szCs w:val="24"/>
                <w:lang w:val="tr-TR" w:eastAsia="tr-TR"/>
              </w:rPr>
              <w:t>Tasarım ve Hazırlık</w:t>
            </w:r>
          </w:p>
        </w:tc>
        <w:tc>
          <w:tcPr>
            <w:tcW w:w="3191" w:type="dxa"/>
          </w:tcPr>
          <w:p w14:paraId="569875AB" w14:textId="77777777" w:rsidR="003F48BB" w:rsidRPr="0007255C" w:rsidRDefault="003F48BB" w:rsidP="000C466F">
            <w:pPr>
              <w:spacing w:before="100" w:before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r-TR" w:eastAsia="tr-TR"/>
              </w:rPr>
              <w:t xml:space="preserve">UYGULA – </w:t>
            </w:r>
          </w:p>
          <w:p w14:paraId="31E701A1" w14:textId="77777777" w:rsidR="003F48BB" w:rsidRPr="0007255C" w:rsidRDefault="003F48BB" w:rsidP="000C466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r-TR" w:eastAsia="tr-TR"/>
              </w:rPr>
              <w:t>Onay ve Yürütme</w:t>
            </w:r>
          </w:p>
        </w:tc>
        <w:tc>
          <w:tcPr>
            <w:tcW w:w="3584" w:type="dxa"/>
          </w:tcPr>
          <w:p w14:paraId="06365588" w14:textId="77777777" w:rsidR="003F48BB" w:rsidRPr="0007255C" w:rsidRDefault="003F48BB" w:rsidP="000C466F">
            <w:pPr>
              <w:spacing w:before="100" w:before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r-TR" w:eastAsia="tr-TR"/>
              </w:rPr>
              <w:t>KONTROL ET –</w:t>
            </w:r>
          </w:p>
          <w:p w14:paraId="6D7C064A" w14:textId="77777777" w:rsidR="003F48BB" w:rsidRPr="0007255C" w:rsidRDefault="003F48BB" w:rsidP="000C466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r-TR" w:eastAsia="tr-TR"/>
              </w:rPr>
              <w:t>İzleme ve Değerlendirme</w:t>
            </w:r>
          </w:p>
        </w:tc>
        <w:tc>
          <w:tcPr>
            <w:tcW w:w="2835" w:type="dxa"/>
          </w:tcPr>
          <w:p w14:paraId="4A0A3473" w14:textId="77777777" w:rsidR="003F48BB" w:rsidRPr="0007255C" w:rsidRDefault="003F48BB" w:rsidP="000C466F">
            <w:pPr>
              <w:spacing w:before="100" w:beforeAutospacing="1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r-TR" w:eastAsia="tr-TR"/>
              </w:rPr>
              <w:t>ÖNLEM AL –</w:t>
            </w:r>
          </w:p>
          <w:p w14:paraId="048B0B74" w14:textId="77777777" w:rsidR="003F48BB" w:rsidRPr="0007255C" w:rsidRDefault="003F48BB" w:rsidP="000C466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sz w:val="20"/>
                <w:szCs w:val="24"/>
                <w:lang w:val="tr-TR" w:eastAsia="tr-TR"/>
              </w:rPr>
              <w:t>İyileştirme ve Revizyon</w:t>
            </w:r>
          </w:p>
        </w:tc>
      </w:tr>
      <w:tr w:rsidR="003402FC" w:rsidRPr="0007255C" w14:paraId="6B969DB6" w14:textId="77777777" w:rsidTr="000A2162">
        <w:trPr>
          <w:trHeight w:val="89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9" w:type="dxa"/>
          </w:tcPr>
          <w:p w14:paraId="2AE8F826" w14:textId="2F2A3090" w:rsidR="00100607" w:rsidRPr="0007255C" w:rsidRDefault="00100607" w:rsidP="000C466F">
            <w:pPr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lastRenderedPageBreak/>
              <w:t>1.</w:t>
            </w:r>
            <w:r w:rsidRPr="0007255C">
              <w:t xml:space="preserve"> </w:t>
            </w:r>
            <w:r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>Üniversitesinde program ve ders açma işlemleri bir eğitim öğretim yılı içerisinde 2 kez yapılmaktadır. Güz dönemi için her yıl 1-30 Haziran; Bahar dönemi için 15 Kasım-15 Aralık tarihleri arasında yapılır.</w:t>
            </w:r>
          </w:p>
          <w:p w14:paraId="5994A1E8" w14:textId="50588769" w:rsidR="003F48BB" w:rsidRPr="0007255C" w:rsidRDefault="00100607" w:rsidP="000C466F">
            <w:pPr>
              <w:jc w:val="both"/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>2</w:t>
            </w:r>
            <w:r w:rsidR="003F48BB"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 xml:space="preserve">. İhtiyaç Analizi: </w:t>
            </w:r>
            <w:r w:rsidR="003F48BB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Program açma gerekçesi; ulusal ve uluslararası eğilimler, istihdam verileri, mezun ve işveren görüşlerine dayandırılır. </w:t>
            </w:r>
          </w:p>
          <w:p w14:paraId="38656901" w14:textId="77777777" w:rsidR="00100607" w:rsidRPr="0007255C" w:rsidRDefault="00100607" w:rsidP="000C466F">
            <w:pPr>
              <w:jc w:val="both"/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>3</w:t>
            </w:r>
            <w:r w:rsidR="003F48BB"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>. Amaç ve Program Yeterlilikleri:</w:t>
            </w:r>
            <w:r w:rsidR="00DC2178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 Programda GAÜN misyonu ve T</w:t>
            </w:r>
            <w:r w:rsidR="003F48BB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>Y</w:t>
            </w:r>
            <w:r w:rsidR="00B0482B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>Y</w:t>
            </w:r>
            <w:r w:rsidR="003F48BB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>Ç düzeyleriyle uyumlu program yeterlilikleri belirlenir. Program yeterlilikleri; bilgi, beceri ve yetkinlikler temel alınarak en az 10, en fazla 15 madde olacak şekilde hazırlanmalıdır.</w:t>
            </w:r>
          </w:p>
          <w:p w14:paraId="3C80E483" w14:textId="55339EF1" w:rsidR="003F48BB" w:rsidRPr="0007255C" w:rsidRDefault="00100607" w:rsidP="000C466F">
            <w:pPr>
              <w:jc w:val="both"/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>4</w:t>
            </w:r>
            <w:r w:rsidR="003F48BB"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>. Öğretim Programı Tasarımı:</w:t>
            </w:r>
            <w:r w:rsidR="003F48BB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 Program yeterliliklerine göre dikey ve yatay tutarlılık gözetilerek zorunlu, seçmeli ve ortak ders dengesi sağlanır. Her ders için ders öğrenme çıktılarının da yer aldığı Ders Bilgi Paketi hazırlanır. </w:t>
            </w:r>
          </w:p>
          <w:p w14:paraId="37CB4803" w14:textId="39F51CBC" w:rsidR="003F48BB" w:rsidRPr="0007255C" w:rsidRDefault="00100607" w:rsidP="000C466F">
            <w:pPr>
              <w:jc w:val="both"/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>5</w:t>
            </w:r>
            <w:r w:rsidR="003F48BB"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>. AKTS ve İş Yükü Planlaması:</w:t>
            </w:r>
            <w:r w:rsidR="003F48BB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 1 AKTS = 25–30 saat çalışma süresi olarak esas alınır; tüm etkinlikler iş yükü tablosunda gösterilir. Programın toplam iş yükü, öğrencinin harcayacağı tüm çabayı (ders, ödev, proje, sınav, araştırma vb.) kapsayacak biçimde hesaplanır. </w:t>
            </w:r>
          </w:p>
          <w:p w14:paraId="0C966D71" w14:textId="0C06EADF" w:rsidR="003F48BB" w:rsidRPr="0007255C" w:rsidRDefault="00100607" w:rsidP="000C466F">
            <w:pPr>
              <w:jc w:val="both"/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>6</w:t>
            </w:r>
            <w:r w:rsidR="003F48BB"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>. Ölçme-Değerlendirme Tasarımı:</w:t>
            </w:r>
            <w:r w:rsidR="003F48BB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 Her dersin ölçme araçları belirtilir. Ara sınav, ödev, proje, uygulama, sunum, kısa sınav, final sınavı gibi bileşenlerin katkı oranları önceden belirlenir.</w:t>
            </w:r>
          </w:p>
          <w:p w14:paraId="01F12D12" w14:textId="54446120" w:rsidR="003F48BB" w:rsidRPr="0007255C" w:rsidRDefault="00100607" w:rsidP="000C466F">
            <w:pPr>
              <w:jc w:val="both"/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>7</w:t>
            </w:r>
            <w:r w:rsidR="003F48BB"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>. Paydaş Katılımı:</w:t>
            </w:r>
            <w:r w:rsidR="003F48BB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 Öğrenciler, öğretim elemanları, mezunlar ve işverenler görüş bildirir. Görüşler; anket, çalıştay veya danışma kurulu toplantılarıyla alınır.</w:t>
            </w:r>
          </w:p>
          <w:p w14:paraId="5F882470" w14:textId="18B6571E" w:rsidR="00212F53" w:rsidRPr="0007255C" w:rsidRDefault="00100607" w:rsidP="000C466F">
            <w:pPr>
              <w:jc w:val="both"/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>8</w:t>
            </w:r>
            <w:r w:rsidR="003F48BB"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>. Onay Dosyası:</w:t>
            </w:r>
            <w:r w:rsidR="003F48BB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 </w:t>
            </w:r>
            <w:r w:rsidR="00083269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>Y</w:t>
            </w:r>
            <w:r w:rsidR="00D567DF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>ÖK’</w:t>
            </w:r>
            <w:r w:rsidR="00083269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ün belirlemiş olduğu esaslara dikkat edilerek istenen form ve belgeler doldurulur. </w:t>
            </w:r>
            <w:r w:rsidR="00205F03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Tüm belgeler </w:t>
            </w:r>
            <w:r w:rsidR="003F48BB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hazırlanır ve Bölüm/Ana Bilim Dalı tarafından hazırlanan teklif, öncelikle ilgili Fakülte/Yüksekokul/Meslek Yüksekokulu/Enstitü Kurulu tarafından değerlendirilir. </w:t>
            </w:r>
            <w:r w:rsidR="00212F53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Dosya, kurulda onaylanması hâlinde Eğitim Komisyonuna sunulur. Eğitim Komisyonunun programı uygun bulması durumunda dosya Senatoya iletilir. Program, Senato onayıyla birlikte Yükseköğretim Kurulu Başkanlığına sunulur. Yürürlüğe girmesinin ardından ise </w:t>
            </w:r>
            <w:r w:rsidR="00916A28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>BBS</w:t>
            </w:r>
            <w:r w:rsidR="00212F53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 üzerindeki tanımlama işlemleri gerçekleştirilir.</w:t>
            </w:r>
          </w:p>
          <w:p w14:paraId="5ED21FF9" w14:textId="0D10824B" w:rsidR="003F48BB" w:rsidRPr="0007255C" w:rsidRDefault="00100607" w:rsidP="00205F03">
            <w:pPr>
              <w:jc w:val="both"/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lastRenderedPageBreak/>
              <w:t>9</w:t>
            </w:r>
            <w:r w:rsidR="003F48BB"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>. Kanıtlar:</w:t>
            </w:r>
            <w:r w:rsidR="00205F03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 Onaylı program dosyası</w:t>
            </w:r>
            <w:r w:rsidR="003F48BB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, </w:t>
            </w:r>
            <w:r w:rsidR="00D567DF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>p</w:t>
            </w:r>
            <w:r w:rsidR="00212F53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aydaş </w:t>
            </w:r>
            <w:r w:rsidR="00D567DF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>g</w:t>
            </w:r>
            <w:r w:rsidR="00212F53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örüş </w:t>
            </w:r>
            <w:r w:rsidR="00D567DF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>r</w:t>
            </w:r>
            <w:r w:rsidR="00212F53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>apo</w:t>
            </w:r>
            <w:r w:rsidR="00D46402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ru, </w:t>
            </w:r>
            <w:r w:rsidR="00D567DF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>ö</w:t>
            </w:r>
            <w:r w:rsidR="00D46402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 xml:space="preserve">lçme </w:t>
            </w:r>
            <w:r w:rsidR="00D567DF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>p</w:t>
            </w:r>
            <w:r w:rsidR="00D46402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>lanı, ihtiyaç analizi</w:t>
            </w:r>
            <w:r w:rsidR="00D567DF" w:rsidRPr="0007255C">
              <w:rPr>
                <w:rFonts w:ascii="Times New Roman" w:eastAsia="Times New Roman" w:hAnsi="Times New Roman" w:cs="Times New Roman"/>
                <w:b w:val="0"/>
                <w:noProof/>
                <w:sz w:val="18"/>
                <w:szCs w:val="24"/>
                <w:lang w:val="tr-TR" w:eastAsia="tr-TR"/>
              </w:rPr>
              <w:t>.</w:t>
            </w:r>
          </w:p>
        </w:tc>
        <w:tc>
          <w:tcPr>
            <w:tcW w:w="3191" w:type="dxa"/>
          </w:tcPr>
          <w:p w14:paraId="3E217D1B" w14:textId="2B5F53D8" w:rsidR="003F48BB" w:rsidRPr="0007255C" w:rsidRDefault="003F48BB" w:rsidP="000C46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24"/>
                <w:lang w:val="tr-TR" w:eastAsia="tr-TR"/>
              </w:rPr>
              <w:lastRenderedPageBreak/>
              <w:t>1. Yürürlüğe Giriş ve Kayıt: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 Program Senato tarafından onaylandıktan sonra yürürlüğe girer; Bologna Bilgi Sistemi (BBS) ve Öğrenci Bilgi Sistemi</w:t>
            </w:r>
            <w:r w:rsidR="00C7771A"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>ne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 (OBS)</w:t>
            </w:r>
            <w:r w:rsidR="00C7771A"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 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>yüklenir.</w:t>
            </w:r>
          </w:p>
          <w:p w14:paraId="25C952FF" w14:textId="742EB0F0" w:rsidR="003F48BB" w:rsidRPr="0007255C" w:rsidRDefault="003F48BB" w:rsidP="000C46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24"/>
                <w:lang w:val="tr-TR" w:eastAsia="tr-TR"/>
              </w:rPr>
              <w:t>2. Ders İçeriği Yönetimi: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 Ders sorumluları uygulama sürecinde elde ettiği verilere dayanarak gerektiği</w:t>
            </w:r>
            <w:r w:rsidR="00C7771A"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nde 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>ders bilgi paketini günceller.</w:t>
            </w:r>
          </w:p>
          <w:p w14:paraId="3781C07A" w14:textId="77777777" w:rsidR="003F48BB" w:rsidRPr="0007255C" w:rsidRDefault="003F48BB" w:rsidP="000C46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24"/>
                <w:lang w:val="tr-TR" w:eastAsia="tr-TR"/>
              </w:rPr>
              <w:t>3. İlerleme ve Geri Bildirim: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 Öğrencilerin öğrenme çıktılarında ilerleme düzeyi izlenir ve ders değerlendirme anketleri uygulanır.</w:t>
            </w:r>
          </w:p>
          <w:p w14:paraId="07C1D8DF" w14:textId="556D96E0" w:rsidR="003F48BB" w:rsidRPr="0007255C" w:rsidRDefault="003F48BB" w:rsidP="000C46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24"/>
                <w:lang w:val="tr-TR" w:eastAsia="tr-TR"/>
              </w:rPr>
              <w:t>4. Sorun</w:t>
            </w:r>
            <w:r w:rsidR="0080748E" w:rsidRPr="0007255C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24"/>
                <w:lang w:val="tr-TR" w:eastAsia="tr-TR"/>
              </w:rPr>
              <w:t>ların</w:t>
            </w:r>
            <w:r w:rsidRPr="0007255C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24"/>
                <w:lang w:val="tr-TR" w:eastAsia="tr-TR"/>
              </w:rPr>
              <w:t xml:space="preserve"> Kayıt </w:t>
            </w:r>
            <w:r w:rsidR="0080748E" w:rsidRPr="0007255C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24"/>
                <w:lang w:val="tr-TR" w:eastAsia="tr-TR"/>
              </w:rPr>
              <w:t>Altına Alınması ve Bildirilmesi</w:t>
            </w:r>
            <w:r w:rsidRPr="0007255C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24"/>
                <w:lang w:val="tr-TR" w:eastAsia="tr-TR"/>
              </w:rPr>
              <w:t>: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 Öğretim sürecinde karşılaşılan sorunlar kayıt altına alınır ve kalite birimine iletilir.</w:t>
            </w:r>
          </w:p>
          <w:p w14:paraId="308319A0" w14:textId="223435A4" w:rsidR="003F48BB" w:rsidRPr="0007255C" w:rsidRDefault="003F48BB" w:rsidP="000C46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24"/>
                <w:lang w:val="tr-TR" w:eastAsia="tr-TR"/>
              </w:rPr>
              <w:t>5. Kanıtların Oluşturulması: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 Güncel ders bilgi paketleri, uygulama kayıtları ve akademik performans istatistikleri kanıt olarak arşivlenir.</w:t>
            </w:r>
          </w:p>
        </w:tc>
        <w:tc>
          <w:tcPr>
            <w:tcW w:w="3584" w:type="dxa"/>
          </w:tcPr>
          <w:p w14:paraId="307AD542" w14:textId="32C9A569" w:rsidR="003F48BB" w:rsidRPr="0007255C" w:rsidRDefault="003F48BB" w:rsidP="000C46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24"/>
                <w:lang w:val="tr-TR" w:eastAsia="tr-TR"/>
              </w:rPr>
              <w:t>1. Veri Toplama: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 Her akademik yıl</w:t>
            </w:r>
            <w:r w:rsidR="002B76C0"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>ın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 sonunda Program İzleme </w:t>
            </w:r>
            <w:r w:rsidR="00EA1AFA"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>Tutanağı (PİT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>) için öğrenci ve mezun anketleri, işveren görüşleri, OBS verileri ve başarı oranları toplanır.</w:t>
            </w:r>
          </w:p>
          <w:p w14:paraId="73541F6A" w14:textId="77777777" w:rsidR="003F48BB" w:rsidRPr="0007255C" w:rsidRDefault="003F48BB" w:rsidP="000C46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24"/>
                <w:lang w:val="tr-TR" w:eastAsia="tr-TR"/>
              </w:rPr>
              <w:t>2. Veri Analizi: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 Toplanan veriler ışığında başarı/mezuniyet oranları ve öğretim elemanı raporları analiz edilir.</w:t>
            </w:r>
          </w:p>
          <w:p w14:paraId="7D46088F" w14:textId="6051B385" w:rsidR="003F48BB" w:rsidRPr="0007255C" w:rsidRDefault="00EA1AFA" w:rsidP="000C46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24"/>
                <w:lang w:val="tr-TR" w:eastAsia="tr-TR"/>
              </w:rPr>
              <w:t>3. Raporlama (PİT</w:t>
            </w:r>
            <w:r w:rsidR="003F48BB" w:rsidRPr="0007255C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24"/>
                <w:lang w:val="tr-TR" w:eastAsia="tr-TR"/>
              </w:rPr>
              <w:t>):</w:t>
            </w:r>
            <w:r w:rsidR="003F48BB"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 Her akademik yıl</w:t>
            </w:r>
            <w:r w:rsidR="002B76C0"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>ın</w:t>
            </w:r>
            <w:r w:rsidR="003F48BB"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 sonunda Program İzleme 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>Tutanağı (PİT</w:t>
            </w:r>
            <w:r w:rsidR="003F48BB"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>) hazırlanır</w:t>
            </w:r>
            <w:r w:rsidR="00F2197D"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 (Ek-1)</w:t>
            </w:r>
            <w:r w:rsidR="003F48BB"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>. Güçlü yönler ve geliştirilmesi gereken alanlar belirlenir.</w:t>
            </w:r>
            <w:r w:rsidR="007634B3"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 Eğitim Koordinatörlüğü PİT’leri değerlendirir.</w:t>
            </w:r>
          </w:p>
          <w:p w14:paraId="02C35B40" w14:textId="134C7F05" w:rsidR="003F48BB" w:rsidRPr="0007255C" w:rsidRDefault="003F48BB" w:rsidP="000C46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24"/>
                <w:lang w:val="tr-TR" w:eastAsia="tr-TR"/>
              </w:rPr>
              <w:t>4. Değerlendirme ve İhtiyaç Tespiti: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 Paydaş memnuniyet oranı %60’ın altına düşen alanlar öncelikli iyileştirme </w:t>
            </w:r>
            <w:r w:rsidR="00022DBA"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>alanı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 olarak saptanır.</w:t>
            </w:r>
          </w:p>
          <w:p w14:paraId="1B905F20" w14:textId="4025F245" w:rsidR="003F48BB" w:rsidRPr="0007255C" w:rsidRDefault="003F48BB" w:rsidP="000C46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bCs/>
                <w:noProof/>
                <w:sz w:val="18"/>
                <w:szCs w:val="24"/>
                <w:lang w:val="tr-TR" w:eastAsia="tr-TR"/>
              </w:rPr>
              <w:t>5. Geri Bildirim ve İyileştirme Kararı: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 Bulgular analiz edilerek </w:t>
            </w:r>
            <w:r w:rsidR="000B6DD6"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>b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irim </w:t>
            </w:r>
            <w:r w:rsidR="000B6DD6"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>y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 xml:space="preserve">önetim </w:t>
            </w:r>
            <w:r w:rsidR="000B6DD6"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>k</w:t>
            </w:r>
            <w:r w:rsidRPr="0007255C">
              <w:rPr>
                <w:rFonts w:ascii="Times New Roman" w:eastAsia="Times New Roman" w:hAnsi="Times New Roman" w:cs="Times New Roman"/>
                <w:bCs/>
                <w:noProof/>
                <w:sz w:val="18"/>
                <w:szCs w:val="24"/>
                <w:lang w:val="tr-TR" w:eastAsia="tr-TR"/>
              </w:rPr>
              <w:t>uruluna ve Kalite Komisyonuna iletilir.</w:t>
            </w:r>
          </w:p>
        </w:tc>
        <w:tc>
          <w:tcPr>
            <w:tcW w:w="2835" w:type="dxa"/>
          </w:tcPr>
          <w:p w14:paraId="0C9DFCF0" w14:textId="11EBE75C" w:rsidR="003F48BB" w:rsidRPr="0007255C" w:rsidRDefault="003F48BB" w:rsidP="000C46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noProof/>
                <w:sz w:val="18"/>
                <w:szCs w:val="24"/>
                <w:lang w:val="tr-TR" w:eastAsia="tr-TR"/>
              </w:rPr>
              <w:t>1. Eylem Planı Hazırlığı:</w:t>
            </w:r>
            <w:r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 xml:space="preserve"> Kalite Komisyonu ve akademik birimler, tespit edilen sorunlara yönelik sorumlu kişi, iyileştirme adımı, </w:t>
            </w:r>
            <w:r w:rsidR="006A3288"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>uygulama takvimi</w:t>
            </w:r>
            <w:r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 xml:space="preserve"> ve beklenen çıktı içeren plan hazırlar.</w:t>
            </w:r>
          </w:p>
          <w:p w14:paraId="23FD310C" w14:textId="721BD608" w:rsidR="003F48BB" w:rsidRPr="0007255C" w:rsidRDefault="00100607" w:rsidP="000C46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noProof/>
                <w:sz w:val="18"/>
                <w:szCs w:val="24"/>
                <w:lang w:val="tr-TR" w:eastAsia="tr-TR"/>
              </w:rPr>
              <w:t xml:space="preserve">2. </w:t>
            </w:r>
            <w:r w:rsidR="003F48BB" w:rsidRPr="0007255C">
              <w:rPr>
                <w:rFonts w:ascii="Times New Roman" w:eastAsia="Times New Roman" w:hAnsi="Times New Roman" w:cs="Times New Roman"/>
                <w:b/>
                <w:noProof/>
                <w:sz w:val="18"/>
                <w:szCs w:val="24"/>
                <w:lang w:val="tr-TR" w:eastAsia="tr-TR"/>
              </w:rPr>
              <w:t>Değişiklik Türünün Belirlenmesi:</w:t>
            </w:r>
            <w:r w:rsidR="003F48BB"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 xml:space="preserve"> İyileştirm</w:t>
            </w:r>
            <w:r w:rsidR="006F61F9"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>eler; küçük, orta veya büyük ölçekli</w:t>
            </w:r>
            <w:r w:rsidR="003F48BB"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 xml:space="preserve"> değişiklikler olarak sınıflandırılır.</w:t>
            </w:r>
          </w:p>
          <w:p w14:paraId="434F5321" w14:textId="77777777" w:rsidR="003F48BB" w:rsidRPr="0007255C" w:rsidRDefault="003F48BB" w:rsidP="000C46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noProof/>
                <w:sz w:val="18"/>
                <w:szCs w:val="24"/>
                <w:lang w:val="tr-TR" w:eastAsia="tr-TR"/>
              </w:rPr>
              <w:t>3. Uygulama:</w:t>
            </w:r>
            <w:r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 xml:space="preserve"> Yapılan değişiklikler Senato onayıyla bir sonraki yılın başında yürürlüğe girmek üzere sisteme işlenir.</w:t>
            </w:r>
          </w:p>
          <w:p w14:paraId="5534F48D" w14:textId="6A7A613C" w:rsidR="003F48BB" w:rsidRPr="0007255C" w:rsidRDefault="003F48BB" w:rsidP="000C466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</w:pPr>
            <w:r w:rsidRPr="0007255C">
              <w:rPr>
                <w:rFonts w:ascii="Times New Roman" w:eastAsia="Times New Roman" w:hAnsi="Times New Roman" w:cs="Times New Roman"/>
                <w:b/>
                <w:noProof/>
                <w:sz w:val="18"/>
                <w:szCs w:val="24"/>
                <w:lang w:val="tr-TR" w:eastAsia="tr-TR"/>
              </w:rPr>
              <w:t>4. Belgeleme:</w:t>
            </w:r>
            <w:r w:rsidRPr="0007255C">
              <w:rPr>
                <w:rFonts w:ascii="Times New Roman" w:eastAsia="Times New Roman" w:hAnsi="Times New Roman" w:cs="Times New Roman"/>
                <w:noProof/>
                <w:sz w:val="18"/>
                <w:szCs w:val="24"/>
                <w:lang w:val="tr-TR" w:eastAsia="tr-TR"/>
              </w:rPr>
              <w:t xml:space="preserve"> Tüm süreçler belgelenir ve döngü yeniden başlar.</w:t>
            </w:r>
          </w:p>
        </w:tc>
      </w:tr>
    </w:tbl>
    <w:p w14:paraId="0A2DC94E" w14:textId="2F8944B3" w:rsidR="006E4CF6" w:rsidRPr="0007255C" w:rsidRDefault="006E4CF6" w:rsidP="000C466F">
      <w:pPr>
        <w:pStyle w:val="NormalWeb"/>
        <w:spacing w:before="0" w:beforeAutospacing="0" w:after="0" w:afterAutospacing="0"/>
        <w:jc w:val="both"/>
        <w:rPr>
          <w:sz w:val="2"/>
          <w:szCs w:val="2"/>
        </w:rPr>
      </w:pPr>
    </w:p>
    <w:sectPr w:rsidR="006E4CF6" w:rsidRPr="0007255C" w:rsidSect="008F473E">
      <w:pgSz w:w="15840" w:h="12240" w:orient="landscape"/>
      <w:pgMar w:top="284" w:right="720" w:bottom="49" w:left="720" w:header="720" w:footer="720" w:gutter="0"/>
      <w:cols w:space="720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17B3D3D" w16cex:dateUtc="2026-01-08T20:30:00Z"/>
  <w16cex:commentExtensible w16cex:durableId="13E92AED" w16cex:dateUtc="2026-01-08T19:43:00Z"/>
  <w16cex:commentExtensible w16cex:durableId="51DE8A54" w16cex:dateUtc="2026-01-08T19:45:00Z"/>
  <w16cex:commentExtensible w16cex:durableId="118D4FDF" w16cex:dateUtc="2026-01-08T19:48:00Z"/>
  <w16cex:commentExtensible w16cex:durableId="6FE708F1" w16cex:dateUtc="2026-01-08T19:49:00Z"/>
  <w16cex:commentExtensible w16cex:durableId="6018C30A" w16cex:dateUtc="2026-01-08T19:52:00Z"/>
  <w16cex:commentExtensible w16cex:durableId="7CECD691" w16cex:dateUtc="2026-01-08T20:09:00Z"/>
  <w16cex:commentExtensible w16cex:durableId="7C02F9C0" w16cex:dateUtc="2026-01-08T20:13:00Z"/>
  <w16cex:commentExtensible w16cex:durableId="5043A08A" w16cex:dateUtc="2026-01-08T20:14:00Z"/>
  <w16cex:commentExtensible w16cex:durableId="1489135A" w16cex:dateUtc="2026-01-08T20:27:00Z"/>
  <w16cex:commentExtensible w16cex:durableId="55E5410D" w16cex:dateUtc="2026-01-09T05:55:00Z"/>
  <w16cex:commentExtensible w16cex:durableId="26352953" w16cex:dateUtc="2026-01-09T06:11:00Z"/>
  <w16cex:commentExtensible w16cex:durableId="1D659474" w16cex:dateUtc="2026-01-09T06:11:00Z"/>
  <w16cex:commentExtensible w16cex:durableId="00DCB41D" w16cex:dateUtc="2026-01-09T06:13:00Z"/>
  <w16cex:commentExtensible w16cex:durableId="2F15C499" w16cex:dateUtc="2026-01-09T06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B9D4E06" w16cid:durableId="717B3D3D"/>
  <w16cid:commentId w16cid:paraId="519C0896" w16cid:durableId="13E92AED"/>
  <w16cid:commentId w16cid:paraId="7B42E661" w16cid:durableId="51DE8A54"/>
  <w16cid:commentId w16cid:paraId="48A02A5B" w16cid:durableId="118D4FDF"/>
  <w16cid:commentId w16cid:paraId="1C7742B2" w16cid:durableId="6FE708F1"/>
  <w16cid:commentId w16cid:paraId="1E32DF8F" w16cid:durableId="6018C30A"/>
  <w16cid:commentId w16cid:paraId="1F2C54A7" w16cid:durableId="7CECD691"/>
  <w16cid:commentId w16cid:paraId="7D8A9A25" w16cid:durableId="7C02F9C0"/>
  <w16cid:commentId w16cid:paraId="4B7C4AB2" w16cid:durableId="5043A08A"/>
  <w16cid:commentId w16cid:paraId="76F42F96" w16cid:durableId="1489135A"/>
  <w16cid:commentId w16cid:paraId="61D1E0C2" w16cid:durableId="55E5410D"/>
  <w16cid:commentId w16cid:paraId="6AA9571B" w16cid:durableId="26352953"/>
  <w16cid:commentId w16cid:paraId="3DD11593" w16cid:durableId="1D659474"/>
  <w16cid:commentId w16cid:paraId="6381D93F" w16cid:durableId="00DCB41D"/>
  <w16cid:commentId w16cid:paraId="5D0D6DD9" w16cid:durableId="2F15C49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5B478" w14:textId="77777777" w:rsidR="00794551" w:rsidRDefault="00794551" w:rsidP="00FE1C67">
      <w:pPr>
        <w:spacing w:after="0" w:line="240" w:lineRule="auto"/>
      </w:pPr>
      <w:r>
        <w:separator/>
      </w:r>
    </w:p>
  </w:endnote>
  <w:endnote w:type="continuationSeparator" w:id="0">
    <w:p w14:paraId="14746407" w14:textId="77777777" w:rsidR="00794551" w:rsidRDefault="00794551" w:rsidP="00FE1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ymbolMT">
    <w:altName w:val="Times New Roman"/>
    <w:panose1 w:val="00000000000000000000"/>
    <w:charset w:val="00"/>
    <w:family w:val="roman"/>
    <w:notTrueType/>
    <w:pitch w:val="default"/>
  </w:font>
  <w:font w:name="CamberW04-Light">
    <w:altName w:val="Calibri"/>
    <w:charset w:val="A2"/>
    <w:family w:val="auto"/>
    <w:pitch w:val="variable"/>
    <w:sig w:usb0="0000000F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CE1A6" w14:textId="77777777" w:rsidR="00EB4C87" w:rsidRDefault="00EB4C87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255D15" w14:textId="77777777" w:rsidR="00EB4C87" w:rsidRDefault="00EB4C87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E10DB4" w14:textId="77777777" w:rsidR="00EB4C87" w:rsidRDefault="00EB4C87">
    <w:pPr>
      <w:pStyle w:val="AltBilgi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2380914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60A27AC" w14:textId="1AD0BCEA" w:rsidR="0008366E" w:rsidRPr="00E12CD7" w:rsidRDefault="0008366E">
        <w:pPr>
          <w:pStyle w:val="AltBilgi"/>
          <w:jc w:val="center"/>
          <w:rPr>
            <w:rFonts w:ascii="Times New Roman" w:hAnsi="Times New Roman" w:cs="Times New Roman"/>
            <w:sz w:val="24"/>
          </w:rPr>
        </w:pPr>
        <w:r w:rsidRPr="00E12CD7">
          <w:rPr>
            <w:rFonts w:ascii="Times New Roman" w:hAnsi="Times New Roman" w:cs="Times New Roman"/>
            <w:sz w:val="24"/>
          </w:rPr>
          <w:fldChar w:fldCharType="begin"/>
        </w:r>
        <w:r w:rsidRPr="00E12CD7">
          <w:rPr>
            <w:rFonts w:ascii="Times New Roman" w:hAnsi="Times New Roman" w:cs="Times New Roman"/>
            <w:sz w:val="24"/>
          </w:rPr>
          <w:instrText>PAGE   \* MERGEFORMAT</w:instrText>
        </w:r>
        <w:r w:rsidRPr="00E12CD7">
          <w:rPr>
            <w:rFonts w:ascii="Times New Roman" w:hAnsi="Times New Roman" w:cs="Times New Roman"/>
            <w:sz w:val="24"/>
          </w:rPr>
          <w:fldChar w:fldCharType="separate"/>
        </w:r>
        <w:r w:rsidR="00EB4C87" w:rsidRPr="00EB4C87">
          <w:rPr>
            <w:rFonts w:ascii="Times New Roman" w:hAnsi="Times New Roman" w:cs="Times New Roman"/>
            <w:noProof/>
            <w:sz w:val="24"/>
            <w:lang w:val="tr-TR"/>
          </w:rPr>
          <w:t>18</w:t>
        </w:r>
        <w:r w:rsidRPr="00E12CD7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3EA0C495" w14:textId="77777777" w:rsidR="0008366E" w:rsidRDefault="0008366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0E6621" w14:textId="77777777" w:rsidR="00794551" w:rsidRDefault="00794551" w:rsidP="00FE1C67">
      <w:pPr>
        <w:spacing w:after="0" w:line="240" w:lineRule="auto"/>
      </w:pPr>
      <w:r>
        <w:separator/>
      </w:r>
    </w:p>
  </w:footnote>
  <w:footnote w:type="continuationSeparator" w:id="0">
    <w:p w14:paraId="73581E08" w14:textId="77777777" w:rsidR="00794551" w:rsidRDefault="00794551" w:rsidP="00FE1C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FBDB4" w14:textId="77777777" w:rsidR="00EB4C87" w:rsidRDefault="00EB4C87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6144" w:type="pct"/>
      <w:tblInd w:w="-299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3352"/>
      <w:gridCol w:w="3580"/>
      <w:gridCol w:w="1521"/>
    </w:tblGrid>
    <w:tr w:rsidR="0008366E" w14:paraId="3BE73C68" w14:textId="77777777" w:rsidTr="00B77C1F">
      <w:trPr>
        <w:cantSplit/>
        <w:trHeight w:val="1279"/>
      </w:trPr>
      <w:tc>
        <w:tcPr>
          <w:tcW w:w="1005" w:type="pct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14:paraId="1C4829BE" w14:textId="77777777" w:rsidR="0008366E" w:rsidRDefault="0008366E" w:rsidP="00CF4AA4">
          <w:pPr>
            <w:pStyle w:val="stBilgi"/>
            <w:jc w:val="center"/>
          </w:pPr>
          <w:r>
            <w:rPr>
              <w:noProof/>
              <w:lang w:val="tr-TR" w:eastAsia="tr-TR"/>
            </w:rPr>
            <w:drawing>
              <wp:inline distT="0" distB="0" distL="0" distR="0" wp14:anchorId="1A17EE4A" wp14:editId="231D40BC">
                <wp:extent cx="542925" cy="542925"/>
                <wp:effectExtent l="0" t="0" r="0" b="0"/>
                <wp:docPr id="3" name="Resim 3" descr="GAÜN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7" descr="GAÜN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95" w:type="pct"/>
          <w:gridSpan w:val="3"/>
          <w:tcBorders>
            <w:top w:val="double" w:sz="4" w:space="0" w:color="auto"/>
            <w:left w:val="double" w:sz="4" w:space="0" w:color="auto"/>
            <w:bottom w:val="dotted" w:sz="4" w:space="0" w:color="auto"/>
            <w:right w:val="double" w:sz="4" w:space="0" w:color="auto"/>
          </w:tcBorders>
          <w:vAlign w:val="center"/>
          <w:hideMark/>
        </w:tcPr>
        <w:p w14:paraId="177612DA" w14:textId="77777777" w:rsidR="0008366E" w:rsidRPr="007C61C4" w:rsidRDefault="0008366E" w:rsidP="00CF4AA4">
          <w:pPr>
            <w:spacing w:after="0"/>
            <w:jc w:val="center"/>
            <w:rPr>
              <w:rFonts w:ascii="Times New Roman" w:hAnsi="Times New Roman" w:cs="Times New Roman"/>
              <w:b/>
              <w:bCs/>
              <w:sz w:val="32"/>
              <w:szCs w:val="32"/>
            </w:rPr>
          </w:pPr>
          <w:r w:rsidRPr="007C61C4">
            <w:rPr>
              <w:rFonts w:ascii="Times New Roman" w:hAnsi="Times New Roman" w:cs="Times New Roman"/>
              <w:b/>
              <w:bCs/>
              <w:sz w:val="32"/>
              <w:szCs w:val="32"/>
            </w:rPr>
            <w:t>GAZİANTEP ÜNİVERSİTESİ</w:t>
          </w:r>
        </w:p>
        <w:p w14:paraId="27BDEAD9" w14:textId="77777777" w:rsidR="0008366E" w:rsidRDefault="0008366E" w:rsidP="00CF4AA4">
          <w:pPr>
            <w:pStyle w:val="stBilgi"/>
            <w:jc w:val="center"/>
            <w:rPr>
              <w:b/>
              <w:bCs/>
              <w:sz w:val="32"/>
              <w:szCs w:val="32"/>
            </w:rPr>
          </w:pPr>
          <w:r w:rsidRPr="007C61C4">
            <w:rPr>
              <w:rFonts w:ascii="Times New Roman" w:hAnsi="Times New Roman" w:cs="Times New Roman"/>
              <w:b/>
              <w:bCs/>
              <w:sz w:val="32"/>
              <w:szCs w:val="32"/>
              <w:lang w:val="tr-TR"/>
            </w:rPr>
            <w:t>EĞİTİM-ÖĞRETİM PROGRAMLARININ TASARIMI, ONAYI, İZLENMESİ VE SÜREKLİ İYİLEŞTİRİLMESİ REHBERİ</w:t>
          </w:r>
        </w:p>
      </w:tc>
    </w:tr>
    <w:tr w:rsidR="0008366E" w:rsidRPr="00B77C1F" w14:paraId="3D204586" w14:textId="77777777" w:rsidTr="00B77C1F">
      <w:trPr>
        <w:cantSplit/>
        <w:trHeight w:val="191"/>
      </w:trPr>
      <w:tc>
        <w:tcPr>
          <w:tcW w:w="1005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10536C0" w14:textId="77777777" w:rsidR="0008366E" w:rsidRPr="00B77C1F" w:rsidRDefault="0008366E" w:rsidP="00CF4AA4">
          <w:pPr>
            <w:pStyle w:val="stBilgi"/>
            <w:rPr>
              <w:rFonts w:ascii="Times New Roman" w:hAnsi="Times New Roman" w:cs="Times New Roman"/>
              <w:bCs/>
              <w:sz w:val="14"/>
              <w:szCs w:val="18"/>
            </w:rPr>
          </w:pPr>
          <w:proofErr w:type="spellStart"/>
          <w:r w:rsidRPr="00B77C1F">
            <w:rPr>
              <w:rFonts w:ascii="Times New Roman" w:hAnsi="Times New Roman" w:cs="Times New Roman"/>
              <w:b/>
              <w:sz w:val="14"/>
              <w:szCs w:val="18"/>
            </w:rPr>
            <w:t>Doküman</w:t>
          </w:r>
          <w:proofErr w:type="spellEnd"/>
          <w:r w:rsidRPr="00B77C1F">
            <w:rPr>
              <w:rFonts w:ascii="Times New Roman" w:hAnsi="Times New Roman" w:cs="Times New Roman"/>
              <w:b/>
              <w:sz w:val="14"/>
              <w:szCs w:val="18"/>
            </w:rPr>
            <w:t xml:space="preserve"> Kodu: </w:t>
          </w:r>
          <w:r w:rsidRPr="00B77C1F">
            <w:rPr>
              <w:rFonts w:ascii="Times New Roman" w:hAnsi="Times New Roman" w:cs="Times New Roman"/>
              <w:sz w:val="14"/>
              <w:szCs w:val="18"/>
            </w:rPr>
            <w:t>GAUN-RHB-01</w:t>
          </w:r>
        </w:p>
      </w:tc>
      <w:tc>
        <w:tcPr>
          <w:tcW w:w="1584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</w:tcPr>
        <w:p w14:paraId="30123CD7" w14:textId="77777777" w:rsidR="0008366E" w:rsidRPr="00B77C1F" w:rsidRDefault="0008366E" w:rsidP="00CF4AA4">
          <w:pPr>
            <w:pStyle w:val="stBilgi"/>
            <w:rPr>
              <w:rFonts w:ascii="Times New Roman" w:hAnsi="Times New Roman" w:cs="Times New Roman"/>
              <w:sz w:val="14"/>
              <w:szCs w:val="20"/>
            </w:rPr>
          </w:pPr>
          <w:proofErr w:type="spellStart"/>
          <w:r w:rsidRPr="00B77C1F">
            <w:rPr>
              <w:rFonts w:ascii="Times New Roman" w:hAnsi="Times New Roman" w:cs="Times New Roman"/>
              <w:b/>
              <w:sz w:val="14"/>
              <w:szCs w:val="20"/>
            </w:rPr>
            <w:t>Yürürlük</w:t>
          </w:r>
          <w:proofErr w:type="spellEnd"/>
          <w:r w:rsidRPr="00B77C1F">
            <w:rPr>
              <w:rFonts w:ascii="Times New Roman" w:hAnsi="Times New Roman" w:cs="Times New Roman"/>
              <w:b/>
              <w:sz w:val="14"/>
              <w:szCs w:val="20"/>
            </w:rPr>
            <w:t xml:space="preserve"> </w:t>
          </w:r>
          <w:proofErr w:type="spellStart"/>
          <w:r w:rsidRPr="00B77C1F">
            <w:rPr>
              <w:rFonts w:ascii="Times New Roman" w:hAnsi="Times New Roman" w:cs="Times New Roman"/>
              <w:b/>
              <w:sz w:val="14"/>
              <w:szCs w:val="20"/>
            </w:rPr>
            <w:t>Tarihi</w:t>
          </w:r>
          <w:proofErr w:type="spellEnd"/>
          <w:r w:rsidRPr="00B77C1F">
            <w:rPr>
              <w:rFonts w:ascii="Times New Roman" w:hAnsi="Times New Roman" w:cs="Times New Roman"/>
              <w:b/>
              <w:sz w:val="14"/>
              <w:szCs w:val="20"/>
            </w:rPr>
            <w:t>:</w:t>
          </w:r>
          <w:r w:rsidRPr="00B77C1F">
            <w:rPr>
              <w:rFonts w:ascii="Times New Roman" w:hAnsi="Times New Roman" w:cs="Times New Roman"/>
              <w:sz w:val="14"/>
              <w:szCs w:val="20"/>
            </w:rPr>
            <w:t xml:space="preserve"> 15.01.2026</w:t>
          </w:r>
        </w:p>
      </w:tc>
      <w:tc>
        <w:tcPr>
          <w:tcW w:w="1692" w:type="pct"/>
          <w:tcBorders>
            <w:top w:val="dotted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6B4DCD2" w14:textId="1977CBEE" w:rsidR="0008366E" w:rsidRPr="00B77C1F" w:rsidRDefault="0008366E" w:rsidP="00CF4AA4">
          <w:pPr>
            <w:pStyle w:val="stBilgi"/>
            <w:rPr>
              <w:rFonts w:ascii="Times New Roman" w:hAnsi="Times New Roman" w:cs="Times New Roman"/>
              <w:sz w:val="14"/>
              <w:szCs w:val="20"/>
            </w:rPr>
          </w:pPr>
          <w:proofErr w:type="spellStart"/>
          <w:r w:rsidRPr="00B77C1F">
            <w:rPr>
              <w:rFonts w:ascii="Times New Roman" w:hAnsi="Times New Roman" w:cs="Times New Roman"/>
              <w:b/>
              <w:sz w:val="14"/>
              <w:szCs w:val="20"/>
            </w:rPr>
            <w:t>Revizyon</w:t>
          </w:r>
          <w:proofErr w:type="spellEnd"/>
          <w:r w:rsidRPr="00B77C1F">
            <w:rPr>
              <w:rFonts w:ascii="Times New Roman" w:hAnsi="Times New Roman" w:cs="Times New Roman"/>
              <w:b/>
              <w:sz w:val="14"/>
              <w:szCs w:val="20"/>
            </w:rPr>
            <w:t xml:space="preserve"> </w:t>
          </w:r>
          <w:proofErr w:type="spellStart"/>
          <w:r w:rsidRPr="00B77C1F">
            <w:rPr>
              <w:rFonts w:ascii="Times New Roman" w:hAnsi="Times New Roman" w:cs="Times New Roman"/>
              <w:b/>
              <w:sz w:val="14"/>
              <w:szCs w:val="20"/>
            </w:rPr>
            <w:t>Tarihi</w:t>
          </w:r>
          <w:proofErr w:type="spellEnd"/>
          <w:r w:rsidRPr="00B77C1F">
            <w:rPr>
              <w:rFonts w:ascii="Times New Roman" w:hAnsi="Times New Roman" w:cs="Times New Roman"/>
              <w:b/>
              <w:sz w:val="14"/>
              <w:szCs w:val="20"/>
            </w:rPr>
            <w:t>/No:</w:t>
          </w:r>
          <w:r w:rsidRPr="00B77C1F">
            <w:rPr>
              <w:rFonts w:ascii="Times New Roman" w:hAnsi="Times New Roman" w:cs="Times New Roman"/>
              <w:sz w:val="14"/>
              <w:szCs w:val="20"/>
            </w:rPr>
            <w:t>.</w:t>
          </w:r>
          <w:r w:rsidR="00EB4C87">
            <w:rPr>
              <w:rFonts w:ascii="Times New Roman" w:hAnsi="Times New Roman" w:cs="Times New Roman"/>
              <w:sz w:val="14"/>
              <w:szCs w:val="20"/>
            </w:rPr>
            <w:t>03.08</w:t>
          </w:r>
          <w:bookmarkStart w:id="0" w:name="_GoBack"/>
          <w:bookmarkEnd w:id="0"/>
          <w:r w:rsidR="00EB4C87">
            <w:rPr>
              <w:rFonts w:ascii="Times New Roman" w:hAnsi="Times New Roman" w:cs="Times New Roman"/>
              <w:sz w:val="14"/>
              <w:szCs w:val="20"/>
            </w:rPr>
            <w:t>.2026/3</w:t>
          </w:r>
        </w:p>
      </w:tc>
      <w:tc>
        <w:tcPr>
          <w:tcW w:w="719" w:type="pct"/>
          <w:tcBorders>
            <w:top w:val="dotted" w:sz="4" w:space="0" w:color="auto"/>
            <w:left w:val="single" w:sz="8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3884087" w14:textId="0577A7E0" w:rsidR="0008366E" w:rsidRPr="00B77C1F" w:rsidRDefault="0008366E" w:rsidP="00CF4AA4">
          <w:pPr>
            <w:pStyle w:val="stBilgi"/>
            <w:spacing w:before="60"/>
            <w:rPr>
              <w:rFonts w:ascii="Times New Roman" w:hAnsi="Times New Roman" w:cs="Times New Roman"/>
              <w:b/>
              <w:bCs/>
              <w:sz w:val="14"/>
              <w:szCs w:val="20"/>
            </w:rPr>
          </w:pPr>
          <w:proofErr w:type="spellStart"/>
          <w:r w:rsidRPr="00B77C1F">
            <w:rPr>
              <w:rFonts w:ascii="Times New Roman" w:hAnsi="Times New Roman" w:cs="Times New Roman"/>
              <w:b/>
              <w:sz w:val="14"/>
              <w:szCs w:val="20"/>
            </w:rPr>
            <w:t>Sayfa</w:t>
          </w:r>
          <w:proofErr w:type="spellEnd"/>
          <w:r w:rsidRPr="00B77C1F">
            <w:rPr>
              <w:rFonts w:ascii="Times New Roman" w:hAnsi="Times New Roman" w:cs="Times New Roman"/>
              <w:b/>
              <w:sz w:val="14"/>
              <w:szCs w:val="20"/>
            </w:rPr>
            <w:t xml:space="preserve"> No</w:t>
          </w:r>
          <w:r w:rsidRPr="00B77C1F">
            <w:rPr>
              <w:rFonts w:ascii="Times New Roman" w:hAnsi="Times New Roman" w:cs="Times New Roman"/>
              <w:b/>
              <w:bCs/>
              <w:sz w:val="14"/>
              <w:szCs w:val="20"/>
            </w:rPr>
            <w:t>:</w:t>
          </w:r>
          <w:r w:rsidRPr="00B77C1F">
            <w:rPr>
              <w:rFonts w:ascii="Times New Roman" w:hAnsi="Times New Roman" w:cs="Times New Roman"/>
              <w:b/>
              <w:bCs/>
              <w:sz w:val="14"/>
              <w:szCs w:val="20"/>
              <w:lang w:val="tr-TR"/>
            </w:rPr>
            <w:t xml:space="preserve"> </w:t>
          </w:r>
          <w:r w:rsidRPr="00B77C1F">
            <w:rPr>
              <w:rFonts w:ascii="Times New Roman" w:hAnsi="Times New Roman" w:cs="Times New Roman"/>
              <w:b/>
              <w:bCs/>
              <w:sz w:val="14"/>
              <w:szCs w:val="20"/>
            </w:rPr>
            <w:fldChar w:fldCharType="begin"/>
          </w:r>
          <w:r w:rsidRPr="00B77C1F">
            <w:rPr>
              <w:rFonts w:ascii="Times New Roman" w:hAnsi="Times New Roman" w:cs="Times New Roman"/>
              <w:b/>
              <w:bCs/>
              <w:sz w:val="14"/>
              <w:szCs w:val="20"/>
            </w:rPr>
            <w:instrText>PAGE  \* Arabic  \* MERGEFORMAT</w:instrText>
          </w:r>
          <w:r w:rsidRPr="00B77C1F">
            <w:rPr>
              <w:rFonts w:ascii="Times New Roman" w:hAnsi="Times New Roman" w:cs="Times New Roman"/>
              <w:b/>
              <w:bCs/>
              <w:sz w:val="14"/>
              <w:szCs w:val="20"/>
            </w:rPr>
            <w:fldChar w:fldCharType="separate"/>
          </w:r>
          <w:r w:rsidR="00EB4C87" w:rsidRPr="00EB4C87">
            <w:rPr>
              <w:rFonts w:ascii="Times New Roman" w:hAnsi="Times New Roman" w:cs="Times New Roman"/>
              <w:b/>
              <w:bCs/>
              <w:noProof/>
              <w:sz w:val="14"/>
              <w:szCs w:val="20"/>
              <w:lang w:val="tr-TR"/>
            </w:rPr>
            <w:t>1</w:t>
          </w:r>
          <w:r w:rsidRPr="00B77C1F">
            <w:rPr>
              <w:rFonts w:ascii="Times New Roman" w:hAnsi="Times New Roman" w:cs="Times New Roman"/>
              <w:b/>
              <w:bCs/>
              <w:sz w:val="14"/>
              <w:szCs w:val="20"/>
            </w:rPr>
            <w:fldChar w:fldCharType="end"/>
          </w:r>
          <w:r w:rsidRPr="00B77C1F">
            <w:rPr>
              <w:rFonts w:ascii="Times New Roman" w:hAnsi="Times New Roman" w:cs="Times New Roman"/>
              <w:b/>
              <w:bCs/>
              <w:sz w:val="14"/>
              <w:szCs w:val="20"/>
              <w:lang w:val="tr-TR"/>
            </w:rPr>
            <w:t xml:space="preserve"> / </w:t>
          </w:r>
          <w:r w:rsidRPr="00B77C1F">
            <w:rPr>
              <w:rFonts w:ascii="Times New Roman" w:hAnsi="Times New Roman" w:cs="Times New Roman"/>
              <w:b/>
              <w:bCs/>
              <w:sz w:val="14"/>
              <w:szCs w:val="20"/>
            </w:rPr>
            <w:fldChar w:fldCharType="begin"/>
          </w:r>
          <w:r w:rsidRPr="00B77C1F">
            <w:rPr>
              <w:rFonts w:ascii="Times New Roman" w:hAnsi="Times New Roman" w:cs="Times New Roman"/>
              <w:b/>
              <w:bCs/>
              <w:sz w:val="14"/>
              <w:szCs w:val="20"/>
            </w:rPr>
            <w:instrText>NUMPAGES  \* Arabic  \* MERGEFORMAT</w:instrText>
          </w:r>
          <w:r w:rsidRPr="00B77C1F">
            <w:rPr>
              <w:rFonts w:ascii="Times New Roman" w:hAnsi="Times New Roman" w:cs="Times New Roman"/>
              <w:b/>
              <w:bCs/>
              <w:sz w:val="14"/>
              <w:szCs w:val="20"/>
            </w:rPr>
            <w:fldChar w:fldCharType="separate"/>
          </w:r>
          <w:r w:rsidR="00EB4C87" w:rsidRPr="00EB4C87">
            <w:rPr>
              <w:rFonts w:ascii="Times New Roman" w:hAnsi="Times New Roman" w:cs="Times New Roman"/>
              <w:b/>
              <w:bCs/>
              <w:noProof/>
              <w:sz w:val="14"/>
              <w:szCs w:val="20"/>
              <w:lang w:val="tr-TR"/>
            </w:rPr>
            <w:t>19</w:t>
          </w:r>
          <w:r w:rsidRPr="00B77C1F">
            <w:rPr>
              <w:rFonts w:ascii="Times New Roman" w:hAnsi="Times New Roman" w:cs="Times New Roman"/>
              <w:b/>
              <w:bCs/>
              <w:sz w:val="14"/>
              <w:szCs w:val="20"/>
            </w:rPr>
            <w:fldChar w:fldCharType="end"/>
          </w:r>
        </w:p>
      </w:tc>
    </w:tr>
  </w:tbl>
  <w:p w14:paraId="4C62120D" w14:textId="77777777" w:rsidR="0008366E" w:rsidRPr="00CF4AA4" w:rsidRDefault="0008366E" w:rsidP="00CF4AA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DDF1B4" w14:textId="77777777" w:rsidR="00EB4C87" w:rsidRDefault="00EB4C87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B424C3"/>
    <w:multiLevelType w:val="multilevel"/>
    <w:tmpl w:val="FC502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11072AF"/>
    <w:multiLevelType w:val="multilevel"/>
    <w:tmpl w:val="CBBEE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2B05B3D"/>
    <w:multiLevelType w:val="multilevel"/>
    <w:tmpl w:val="E81E5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93159A"/>
    <w:multiLevelType w:val="multilevel"/>
    <w:tmpl w:val="C8366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8460EF7"/>
    <w:multiLevelType w:val="multilevel"/>
    <w:tmpl w:val="93780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8DB5F79"/>
    <w:multiLevelType w:val="multilevel"/>
    <w:tmpl w:val="D1C05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9280702"/>
    <w:multiLevelType w:val="multilevel"/>
    <w:tmpl w:val="FB4C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9E127FA"/>
    <w:multiLevelType w:val="multilevel"/>
    <w:tmpl w:val="B1848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C071199"/>
    <w:multiLevelType w:val="multilevel"/>
    <w:tmpl w:val="BF081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C943415"/>
    <w:multiLevelType w:val="multilevel"/>
    <w:tmpl w:val="9808D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CA95F10"/>
    <w:multiLevelType w:val="multilevel"/>
    <w:tmpl w:val="5DEA2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D260FAB"/>
    <w:multiLevelType w:val="multilevel"/>
    <w:tmpl w:val="6624F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F166F1A"/>
    <w:multiLevelType w:val="multilevel"/>
    <w:tmpl w:val="356A8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F183FA9"/>
    <w:multiLevelType w:val="multilevel"/>
    <w:tmpl w:val="EED6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24E74AA"/>
    <w:multiLevelType w:val="multilevel"/>
    <w:tmpl w:val="D3A03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29771A3"/>
    <w:multiLevelType w:val="multilevel"/>
    <w:tmpl w:val="8A58C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29A58DF"/>
    <w:multiLevelType w:val="multilevel"/>
    <w:tmpl w:val="6E38C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131F3E22"/>
    <w:multiLevelType w:val="multilevel"/>
    <w:tmpl w:val="B7D62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363674E"/>
    <w:multiLevelType w:val="multilevel"/>
    <w:tmpl w:val="AE348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6F018EC"/>
    <w:multiLevelType w:val="multilevel"/>
    <w:tmpl w:val="B834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8367CB3"/>
    <w:multiLevelType w:val="multilevel"/>
    <w:tmpl w:val="664A7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A265DCE"/>
    <w:multiLevelType w:val="multilevel"/>
    <w:tmpl w:val="DA06B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B123959"/>
    <w:multiLevelType w:val="multilevel"/>
    <w:tmpl w:val="98D6F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BF77D18"/>
    <w:multiLevelType w:val="multilevel"/>
    <w:tmpl w:val="8760E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C9B14C3"/>
    <w:multiLevelType w:val="multilevel"/>
    <w:tmpl w:val="52AAD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DEA4467"/>
    <w:multiLevelType w:val="multilevel"/>
    <w:tmpl w:val="F0E8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30409E0"/>
    <w:multiLevelType w:val="multilevel"/>
    <w:tmpl w:val="04F69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3582883"/>
    <w:multiLevelType w:val="multilevel"/>
    <w:tmpl w:val="CED6A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46A1D34"/>
    <w:multiLevelType w:val="multilevel"/>
    <w:tmpl w:val="234A5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47A27EA"/>
    <w:multiLevelType w:val="multilevel"/>
    <w:tmpl w:val="EDAA2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53A63CF"/>
    <w:multiLevelType w:val="hybridMultilevel"/>
    <w:tmpl w:val="90DA6C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59C1DA9"/>
    <w:multiLevelType w:val="multilevel"/>
    <w:tmpl w:val="1F4AD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259D3E3E"/>
    <w:multiLevelType w:val="multilevel"/>
    <w:tmpl w:val="FFEC8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25C350CF"/>
    <w:multiLevelType w:val="multilevel"/>
    <w:tmpl w:val="DB26E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26B641B8"/>
    <w:multiLevelType w:val="multilevel"/>
    <w:tmpl w:val="C7AC9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294F7A5C"/>
    <w:multiLevelType w:val="hybridMultilevel"/>
    <w:tmpl w:val="CEF2B1E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9BD649B"/>
    <w:multiLevelType w:val="multilevel"/>
    <w:tmpl w:val="44249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A0A7341"/>
    <w:multiLevelType w:val="multilevel"/>
    <w:tmpl w:val="B9EE7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2AF3708D"/>
    <w:multiLevelType w:val="multilevel"/>
    <w:tmpl w:val="24F2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2B0940FE"/>
    <w:multiLevelType w:val="multilevel"/>
    <w:tmpl w:val="3DE87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BAB6E2D"/>
    <w:multiLevelType w:val="multilevel"/>
    <w:tmpl w:val="24485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F627B7F"/>
    <w:multiLevelType w:val="multilevel"/>
    <w:tmpl w:val="0BF863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305E41A3"/>
    <w:multiLevelType w:val="multilevel"/>
    <w:tmpl w:val="A7A8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22337B2"/>
    <w:multiLevelType w:val="hybridMultilevel"/>
    <w:tmpl w:val="95B000F8"/>
    <w:lvl w:ilvl="0" w:tplc="FBD23102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54A0C77"/>
    <w:multiLevelType w:val="multilevel"/>
    <w:tmpl w:val="A816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354F57EB"/>
    <w:multiLevelType w:val="hybridMultilevel"/>
    <w:tmpl w:val="458A2E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59677F1"/>
    <w:multiLevelType w:val="hybridMultilevel"/>
    <w:tmpl w:val="F54874CA"/>
    <w:lvl w:ilvl="0" w:tplc="132E346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5EF49BE"/>
    <w:multiLevelType w:val="multilevel"/>
    <w:tmpl w:val="6FCA0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68F5AE5"/>
    <w:multiLevelType w:val="multilevel"/>
    <w:tmpl w:val="AF5E3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38B773DB"/>
    <w:multiLevelType w:val="multilevel"/>
    <w:tmpl w:val="BE9C1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39484C56"/>
    <w:multiLevelType w:val="multilevel"/>
    <w:tmpl w:val="7E004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3BC24202"/>
    <w:multiLevelType w:val="multilevel"/>
    <w:tmpl w:val="EE04C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C067061"/>
    <w:multiLevelType w:val="multilevel"/>
    <w:tmpl w:val="F0DA6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3C6231A8"/>
    <w:multiLevelType w:val="multilevel"/>
    <w:tmpl w:val="44249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3CCE77D4"/>
    <w:multiLevelType w:val="multilevel"/>
    <w:tmpl w:val="B776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3FAA0CE8"/>
    <w:multiLevelType w:val="multilevel"/>
    <w:tmpl w:val="99BC6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3FDF1D02"/>
    <w:multiLevelType w:val="multilevel"/>
    <w:tmpl w:val="0092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416E5085"/>
    <w:multiLevelType w:val="multilevel"/>
    <w:tmpl w:val="9D44E4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423C3B5B"/>
    <w:multiLevelType w:val="multilevel"/>
    <w:tmpl w:val="496C0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8" w15:restartNumberingAfterBreak="0">
    <w:nsid w:val="43F12744"/>
    <w:multiLevelType w:val="multilevel"/>
    <w:tmpl w:val="360E2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448F6D10"/>
    <w:multiLevelType w:val="multilevel"/>
    <w:tmpl w:val="A4B8C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44C27D44"/>
    <w:multiLevelType w:val="multilevel"/>
    <w:tmpl w:val="F37C8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45034409"/>
    <w:multiLevelType w:val="multilevel"/>
    <w:tmpl w:val="8012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8010657"/>
    <w:multiLevelType w:val="multilevel"/>
    <w:tmpl w:val="ABC07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4857641E"/>
    <w:multiLevelType w:val="multilevel"/>
    <w:tmpl w:val="58D2D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8C622BF"/>
    <w:multiLevelType w:val="multilevel"/>
    <w:tmpl w:val="6E52E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4A0A1BF4"/>
    <w:multiLevelType w:val="multilevel"/>
    <w:tmpl w:val="0D06F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4C57713F"/>
    <w:multiLevelType w:val="multilevel"/>
    <w:tmpl w:val="C0E4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4D877359"/>
    <w:multiLevelType w:val="multilevel"/>
    <w:tmpl w:val="C166D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4E2362B5"/>
    <w:multiLevelType w:val="multilevel"/>
    <w:tmpl w:val="1E5E8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E834EAE"/>
    <w:multiLevelType w:val="multilevel"/>
    <w:tmpl w:val="442496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EBF37A7"/>
    <w:multiLevelType w:val="multilevel"/>
    <w:tmpl w:val="9174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4FBB6C7F"/>
    <w:multiLevelType w:val="multilevel"/>
    <w:tmpl w:val="20E0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51C666A6"/>
    <w:multiLevelType w:val="multilevel"/>
    <w:tmpl w:val="76505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52A5481F"/>
    <w:multiLevelType w:val="multilevel"/>
    <w:tmpl w:val="3ACA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52BE7809"/>
    <w:multiLevelType w:val="multilevel"/>
    <w:tmpl w:val="78523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53A8174E"/>
    <w:multiLevelType w:val="multilevel"/>
    <w:tmpl w:val="9E6AE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54272545"/>
    <w:multiLevelType w:val="multilevel"/>
    <w:tmpl w:val="1F6E3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54BD2DD6"/>
    <w:multiLevelType w:val="multilevel"/>
    <w:tmpl w:val="3FC6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55C231B8"/>
    <w:multiLevelType w:val="multilevel"/>
    <w:tmpl w:val="2B14E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55D809A1"/>
    <w:multiLevelType w:val="multilevel"/>
    <w:tmpl w:val="2070A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5A664CE9"/>
    <w:multiLevelType w:val="multilevel"/>
    <w:tmpl w:val="8A126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5B0F119E"/>
    <w:multiLevelType w:val="multilevel"/>
    <w:tmpl w:val="257C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5B1A4433"/>
    <w:multiLevelType w:val="multilevel"/>
    <w:tmpl w:val="517A3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5BC3221D"/>
    <w:multiLevelType w:val="multilevel"/>
    <w:tmpl w:val="BF7A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5CE46B34"/>
    <w:multiLevelType w:val="multilevel"/>
    <w:tmpl w:val="09C2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5E066418"/>
    <w:multiLevelType w:val="multilevel"/>
    <w:tmpl w:val="56D46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5F087E35"/>
    <w:multiLevelType w:val="multilevel"/>
    <w:tmpl w:val="19D68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5F8D6E5D"/>
    <w:multiLevelType w:val="multilevel"/>
    <w:tmpl w:val="8060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603B0913"/>
    <w:multiLevelType w:val="hybridMultilevel"/>
    <w:tmpl w:val="92AEB09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9" w15:restartNumberingAfterBreak="0">
    <w:nsid w:val="604D3620"/>
    <w:multiLevelType w:val="multilevel"/>
    <w:tmpl w:val="2ABA7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62F87E0E"/>
    <w:multiLevelType w:val="multilevel"/>
    <w:tmpl w:val="6B6C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64B94C2D"/>
    <w:multiLevelType w:val="multilevel"/>
    <w:tmpl w:val="3D66D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652B72A7"/>
    <w:multiLevelType w:val="multilevel"/>
    <w:tmpl w:val="61184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652F0A38"/>
    <w:multiLevelType w:val="multilevel"/>
    <w:tmpl w:val="5106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68BC3F74"/>
    <w:multiLevelType w:val="multilevel"/>
    <w:tmpl w:val="F9B67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68ED1325"/>
    <w:multiLevelType w:val="multilevel"/>
    <w:tmpl w:val="2E92F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69104B24"/>
    <w:multiLevelType w:val="hybridMultilevel"/>
    <w:tmpl w:val="E918FCB6"/>
    <w:lvl w:ilvl="0" w:tplc="BB343D44">
      <w:start w:val="4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6B142E5C"/>
    <w:multiLevelType w:val="multilevel"/>
    <w:tmpl w:val="50D2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8" w15:restartNumberingAfterBreak="0">
    <w:nsid w:val="6BE7437A"/>
    <w:multiLevelType w:val="multilevel"/>
    <w:tmpl w:val="C1008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6F182DEF"/>
    <w:multiLevelType w:val="multilevel"/>
    <w:tmpl w:val="CCF8C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6F427D1D"/>
    <w:multiLevelType w:val="multilevel"/>
    <w:tmpl w:val="14A2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70DA3559"/>
    <w:multiLevelType w:val="multilevel"/>
    <w:tmpl w:val="2CFAB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715C24E2"/>
    <w:multiLevelType w:val="multilevel"/>
    <w:tmpl w:val="7B86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72380D14"/>
    <w:multiLevelType w:val="multilevel"/>
    <w:tmpl w:val="E5CEA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4" w15:restartNumberingAfterBreak="0">
    <w:nsid w:val="729623C4"/>
    <w:multiLevelType w:val="multilevel"/>
    <w:tmpl w:val="7B201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72BA242D"/>
    <w:multiLevelType w:val="multilevel"/>
    <w:tmpl w:val="2F52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6" w15:restartNumberingAfterBreak="0">
    <w:nsid w:val="732C400F"/>
    <w:multiLevelType w:val="hybridMultilevel"/>
    <w:tmpl w:val="9822F4F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9A50206"/>
    <w:multiLevelType w:val="multilevel"/>
    <w:tmpl w:val="7B88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7A46265D"/>
    <w:multiLevelType w:val="hybridMultilevel"/>
    <w:tmpl w:val="F2AEB1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D0C16F8"/>
    <w:multiLevelType w:val="multilevel"/>
    <w:tmpl w:val="D410F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7D3A6078"/>
    <w:multiLevelType w:val="multilevel"/>
    <w:tmpl w:val="615A46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7F58285B"/>
    <w:multiLevelType w:val="multilevel"/>
    <w:tmpl w:val="B5484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8"/>
  </w:num>
  <w:num w:numId="11">
    <w:abstractNumId w:val="70"/>
  </w:num>
  <w:num w:numId="12">
    <w:abstractNumId w:val="43"/>
  </w:num>
  <w:num w:numId="13">
    <w:abstractNumId w:val="101"/>
  </w:num>
  <w:num w:numId="14">
    <w:abstractNumId w:val="72"/>
  </w:num>
  <w:num w:numId="15">
    <w:abstractNumId w:val="121"/>
  </w:num>
  <w:num w:numId="16">
    <w:abstractNumId w:val="42"/>
  </w:num>
  <w:num w:numId="17">
    <w:abstractNumId w:val="21"/>
  </w:num>
  <w:num w:numId="18">
    <w:abstractNumId w:val="28"/>
  </w:num>
  <w:num w:numId="19">
    <w:abstractNumId w:val="71"/>
  </w:num>
  <w:num w:numId="20">
    <w:abstractNumId w:val="107"/>
  </w:num>
  <w:num w:numId="21">
    <w:abstractNumId w:val="50"/>
  </w:num>
  <w:num w:numId="22">
    <w:abstractNumId w:val="91"/>
  </w:num>
  <w:num w:numId="23">
    <w:abstractNumId w:val="29"/>
  </w:num>
  <w:num w:numId="24">
    <w:abstractNumId w:val="109"/>
  </w:num>
  <w:num w:numId="25">
    <w:abstractNumId w:val="33"/>
  </w:num>
  <w:num w:numId="26">
    <w:abstractNumId w:val="59"/>
  </w:num>
  <w:num w:numId="27">
    <w:abstractNumId w:val="64"/>
  </w:num>
  <w:num w:numId="28">
    <w:abstractNumId w:val="65"/>
  </w:num>
  <w:num w:numId="29">
    <w:abstractNumId w:val="97"/>
  </w:num>
  <w:num w:numId="30">
    <w:abstractNumId w:val="116"/>
  </w:num>
  <w:num w:numId="31">
    <w:abstractNumId w:val="115"/>
  </w:num>
  <w:num w:numId="32">
    <w:abstractNumId w:val="81"/>
  </w:num>
  <w:num w:numId="33">
    <w:abstractNumId w:val="110"/>
  </w:num>
  <w:num w:numId="34">
    <w:abstractNumId w:val="17"/>
  </w:num>
  <w:num w:numId="35">
    <w:abstractNumId w:val="94"/>
  </w:num>
  <w:num w:numId="36">
    <w:abstractNumId w:val="112"/>
  </w:num>
  <w:num w:numId="37">
    <w:abstractNumId w:val="84"/>
  </w:num>
  <w:num w:numId="38">
    <w:abstractNumId w:val="95"/>
  </w:num>
  <w:num w:numId="39">
    <w:abstractNumId w:val="24"/>
  </w:num>
  <w:num w:numId="40">
    <w:abstractNumId w:val="38"/>
  </w:num>
  <w:num w:numId="41">
    <w:abstractNumId w:val="37"/>
  </w:num>
  <w:num w:numId="42">
    <w:abstractNumId w:val="120"/>
  </w:num>
  <w:num w:numId="43">
    <w:abstractNumId w:val="18"/>
  </w:num>
  <w:num w:numId="44">
    <w:abstractNumId w:val="26"/>
  </w:num>
  <w:num w:numId="45">
    <w:abstractNumId w:val="34"/>
  </w:num>
  <w:num w:numId="46">
    <w:abstractNumId w:val="27"/>
  </w:num>
  <w:num w:numId="47">
    <w:abstractNumId w:val="32"/>
  </w:num>
  <w:num w:numId="48">
    <w:abstractNumId w:val="25"/>
  </w:num>
  <w:num w:numId="49">
    <w:abstractNumId w:val="40"/>
  </w:num>
  <w:num w:numId="50">
    <w:abstractNumId w:val="75"/>
  </w:num>
  <w:num w:numId="51">
    <w:abstractNumId w:val="99"/>
  </w:num>
  <w:num w:numId="52">
    <w:abstractNumId w:val="45"/>
  </w:num>
  <w:num w:numId="53">
    <w:abstractNumId w:val="89"/>
  </w:num>
  <w:num w:numId="54">
    <w:abstractNumId w:val="22"/>
  </w:num>
  <w:num w:numId="55">
    <w:abstractNumId w:val="74"/>
  </w:num>
  <w:num w:numId="56">
    <w:abstractNumId w:val="61"/>
  </w:num>
  <w:num w:numId="57">
    <w:abstractNumId w:val="12"/>
  </w:num>
  <w:num w:numId="58">
    <w:abstractNumId w:val="13"/>
  </w:num>
  <w:num w:numId="59">
    <w:abstractNumId w:val="85"/>
  </w:num>
  <w:num w:numId="60">
    <w:abstractNumId w:val="83"/>
  </w:num>
  <w:num w:numId="61">
    <w:abstractNumId w:val="19"/>
  </w:num>
  <w:num w:numId="62">
    <w:abstractNumId w:val="87"/>
  </w:num>
  <w:num w:numId="63">
    <w:abstractNumId w:val="51"/>
  </w:num>
  <w:num w:numId="64">
    <w:abstractNumId w:val="10"/>
  </w:num>
  <w:num w:numId="65">
    <w:abstractNumId w:val="20"/>
  </w:num>
  <w:num w:numId="66">
    <w:abstractNumId w:val="82"/>
  </w:num>
  <w:num w:numId="67">
    <w:abstractNumId w:val="31"/>
  </w:num>
  <w:num w:numId="68">
    <w:abstractNumId w:val="96"/>
  </w:num>
  <w:num w:numId="69">
    <w:abstractNumId w:val="102"/>
  </w:num>
  <w:num w:numId="70">
    <w:abstractNumId w:val="41"/>
  </w:num>
  <w:num w:numId="71">
    <w:abstractNumId w:val="105"/>
  </w:num>
  <w:num w:numId="72">
    <w:abstractNumId w:val="76"/>
  </w:num>
  <w:num w:numId="73">
    <w:abstractNumId w:val="92"/>
  </w:num>
  <w:num w:numId="74">
    <w:abstractNumId w:val="100"/>
  </w:num>
  <w:num w:numId="75">
    <w:abstractNumId w:val="16"/>
  </w:num>
  <w:num w:numId="76">
    <w:abstractNumId w:val="11"/>
  </w:num>
  <w:num w:numId="77">
    <w:abstractNumId w:val="56"/>
  </w:num>
  <w:num w:numId="78">
    <w:abstractNumId w:val="68"/>
  </w:num>
  <w:num w:numId="79">
    <w:abstractNumId w:val="63"/>
  </w:num>
  <w:num w:numId="80">
    <w:abstractNumId w:val="35"/>
  </w:num>
  <w:num w:numId="81">
    <w:abstractNumId w:val="9"/>
  </w:num>
  <w:num w:numId="82">
    <w:abstractNumId w:val="117"/>
  </w:num>
  <w:num w:numId="83">
    <w:abstractNumId w:val="30"/>
  </w:num>
  <w:num w:numId="84">
    <w:abstractNumId w:val="48"/>
  </w:num>
  <w:num w:numId="85">
    <w:abstractNumId w:val="53"/>
  </w:num>
  <w:num w:numId="86">
    <w:abstractNumId w:val="103"/>
  </w:num>
  <w:num w:numId="87">
    <w:abstractNumId w:val="86"/>
  </w:num>
  <w:num w:numId="88">
    <w:abstractNumId w:val="114"/>
  </w:num>
  <w:num w:numId="89">
    <w:abstractNumId w:val="14"/>
  </w:num>
  <w:num w:numId="90">
    <w:abstractNumId w:val="57"/>
  </w:num>
  <w:num w:numId="91">
    <w:abstractNumId w:val="113"/>
  </w:num>
  <w:num w:numId="92">
    <w:abstractNumId w:val="23"/>
  </w:num>
  <w:num w:numId="93">
    <w:abstractNumId w:val="80"/>
  </w:num>
  <w:num w:numId="94">
    <w:abstractNumId w:val="77"/>
  </w:num>
  <w:num w:numId="95">
    <w:abstractNumId w:val="58"/>
  </w:num>
  <w:num w:numId="96">
    <w:abstractNumId w:val="119"/>
  </w:num>
  <w:num w:numId="97">
    <w:abstractNumId w:val="88"/>
  </w:num>
  <w:num w:numId="98">
    <w:abstractNumId w:val="46"/>
  </w:num>
  <w:num w:numId="99">
    <w:abstractNumId w:val="66"/>
  </w:num>
  <w:num w:numId="100">
    <w:abstractNumId w:val="69"/>
  </w:num>
  <w:num w:numId="101">
    <w:abstractNumId w:val="49"/>
  </w:num>
  <w:num w:numId="102">
    <w:abstractNumId w:val="108"/>
  </w:num>
  <w:num w:numId="103">
    <w:abstractNumId w:val="93"/>
  </w:num>
  <w:num w:numId="104">
    <w:abstractNumId w:val="111"/>
  </w:num>
  <w:num w:numId="105">
    <w:abstractNumId w:val="90"/>
  </w:num>
  <w:num w:numId="106">
    <w:abstractNumId w:val="73"/>
  </w:num>
  <w:num w:numId="107">
    <w:abstractNumId w:val="104"/>
  </w:num>
  <w:num w:numId="108">
    <w:abstractNumId w:val="15"/>
  </w:num>
  <w:num w:numId="109">
    <w:abstractNumId w:val="60"/>
  </w:num>
  <w:num w:numId="110">
    <w:abstractNumId w:val="67"/>
  </w:num>
  <w:num w:numId="111">
    <w:abstractNumId w:val="44"/>
  </w:num>
  <w:num w:numId="112">
    <w:abstractNumId w:val="118"/>
  </w:num>
  <w:num w:numId="113">
    <w:abstractNumId w:val="47"/>
  </w:num>
  <w:num w:numId="114">
    <w:abstractNumId w:val="106"/>
  </w:num>
  <w:num w:numId="115">
    <w:abstractNumId w:val="52"/>
  </w:num>
  <w:num w:numId="116">
    <w:abstractNumId w:val="98"/>
  </w:num>
  <w:num w:numId="117">
    <w:abstractNumId w:val="39"/>
  </w:num>
  <w:num w:numId="118">
    <w:abstractNumId w:val="54"/>
  </w:num>
  <w:num w:numId="119">
    <w:abstractNumId w:val="55"/>
  </w:num>
  <w:num w:numId="120">
    <w:abstractNumId w:val="79"/>
  </w:num>
  <w:num w:numId="121">
    <w:abstractNumId w:val="62"/>
  </w:num>
  <w:num w:numId="122">
    <w:abstractNumId w:val="36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M0NDe2NDQ2NLQ0MbdQ0lEKTi0uzszPAykwrAUAJ/YmqSwAAAA="/>
  </w:docVars>
  <w:rsids>
    <w:rsidRoot w:val="00B47730"/>
    <w:rsid w:val="0000051A"/>
    <w:rsid w:val="00000D33"/>
    <w:rsid w:val="00001F83"/>
    <w:rsid w:val="00007D2F"/>
    <w:rsid w:val="0001054B"/>
    <w:rsid w:val="00012AEE"/>
    <w:rsid w:val="00013766"/>
    <w:rsid w:val="00014032"/>
    <w:rsid w:val="00014528"/>
    <w:rsid w:val="00020674"/>
    <w:rsid w:val="00020FDE"/>
    <w:rsid w:val="00022DBA"/>
    <w:rsid w:val="0002332C"/>
    <w:rsid w:val="00025FE6"/>
    <w:rsid w:val="00031680"/>
    <w:rsid w:val="00033F78"/>
    <w:rsid w:val="00034393"/>
    <w:rsid w:val="00034616"/>
    <w:rsid w:val="00034F35"/>
    <w:rsid w:val="0003781D"/>
    <w:rsid w:val="000379CA"/>
    <w:rsid w:val="00040BFF"/>
    <w:rsid w:val="00043C90"/>
    <w:rsid w:val="00044D12"/>
    <w:rsid w:val="00046AF1"/>
    <w:rsid w:val="000514C4"/>
    <w:rsid w:val="000550F2"/>
    <w:rsid w:val="00055DBC"/>
    <w:rsid w:val="000574E9"/>
    <w:rsid w:val="0006063C"/>
    <w:rsid w:val="000623CC"/>
    <w:rsid w:val="00064227"/>
    <w:rsid w:val="000674E2"/>
    <w:rsid w:val="00067A0E"/>
    <w:rsid w:val="0007080B"/>
    <w:rsid w:val="00071C49"/>
    <w:rsid w:val="0007255C"/>
    <w:rsid w:val="00076D28"/>
    <w:rsid w:val="000819A0"/>
    <w:rsid w:val="000820E2"/>
    <w:rsid w:val="00082973"/>
    <w:rsid w:val="00083269"/>
    <w:rsid w:val="0008340A"/>
    <w:rsid w:val="0008366E"/>
    <w:rsid w:val="00083F9A"/>
    <w:rsid w:val="00084F1A"/>
    <w:rsid w:val="0008753B"/>
    <w:rsid w:val="000A04FD"/>
    <w:rsid w:val="000A0A55"/>
    <w:rsid w:val="000A2162"/>
    <w:rsid w:val="000A444B"/>
    <w:rsid w:val="000A6154"/>
    <w:rsid w:val="000B071A"/>
    <w:rsid w:val="000B5731"/>
    <w:rsid w:val="000B6DD6"/>
    <w:rsid w:val="000C30CA"/>
    <w:rsid w:val="000C3BEE"/>
    <w:rsid w:val="000C466F"/>
    <w:rsid w:val="000C6CA3"/>
    <w:rsid w:val="000D21B9"/>
    <w:rsid w:val="000D2B07"/>
    <w:rsid w:val="000D4683"/>
    <w:rsid w:val="000E0233"/>
    <w:rsid w:val="000E17E7"/>
    <w:rsid w:val="000E41ED"/>
    <w:rsid w:val="000E56BB"/>
    <w:rsid w:val="000E60C2"/>
    <w:rsid w:val="000E6E34"/>
    <w:rsid w:val="000F0D48"/>
    <w:rsid w:val="000F3A72"/>
    <w:rsid w:val="000F40E5"/>
    <w:rsid w:val="000F7B08"/>
    <w:rsid w:val="00100607"/>
    <w:rsid w:val="00102256"/>
    <w:rsid w:val="00106C06"/>
    <w:rsid w:val="00110127"/>
    <w:rsid w:val="00114118"/>
    <w:rsid w:val="00114417"/>
    <w:rsid w:val="00115F48"/>
    <w:rsid w:val="00116655"/>
    <w:rsid w:val="00120DFA"/>
    <w:rsid w:val="001216F6"/>
    <w:rsid w:val="00123FBA"/>
    <w:rsid w:val="00124E9D"/>
    <w:rsid w:val="001344DA"/>
    <w:rsid w:val="00136AA0"/>
    <w:rsid w:val="00142589"/>
    <w:rsid w:val="001429ED"/>
    <w:rsid w:val="00143104"/>
    <w:rsid w:val="00143B00"/>
    <w:rsid w:val="00145788"/>
    <w:rsid w:val="00146A2C"/>
    <w:rsid w:val="0015074B"/>
    <w:rsid w:val="0015191A"/>
    <w:rsid w:val="00151C26"/>
    <w:rsid w:val="00157348"/>
    <w:rsid w:val="001578FD"/>
    <w:rsid w:val="00160206"/>
    <w:rsid w:val="00161FEF"/>
    <w:rsid w:val="00176FE3"/>
    <w:rsid w:val="00177B7C"/>
    <w:rsid w:val="0018010B"/>
    <w:rsid w:val="001811C7"/>
    <w:rsid w:val="00181EDF"/>
    <w:rsid w:val="00183FE2"/>
    <w:rsid w:val="001A3B9C"/>
    <w:rsid w:val="001B40E3"/>
    <w:rsid w:val="001B7290"/>
    <w:rsid w:val="001C165C"/>
    <w:rsid w:val="001C393B"/>
    <w:rsid w:val="001C59EE"/>
    <w:rsid w:val="001C7BB4"/>
    <w:rsid w:val="001D3071"/>
    <w:rsid w:val="001D65F0"/>
    <w:rsid w:val="001E3E32"/>
    <w:rsid w:val="001E46B4"/>
    <w:rsid w:val="001E5870"/>
    <w:rsid w:val="001E6545"/>
    <w:rsid w:val="001F5E90"/>
    <w:rsid w:val="001F61C4"/>
    <w:rsid w:val="00201A0A"/>
    <w:rsid w:val="00205EC8"/>
    <w:rsid w:val="00205F03"/>
    <w:rsid w:val="0021060C"/>
    <w:rsid w:val="00210AFC"/>
    <w:rsid w:val="0021182A"/>
    <w:rsid w:val="00212F53"/>
    <w:rsid w:val="00217943"/>
    <w:rsid w:val="002259F7"/>
    <w:rsid w:val="00226572"/>
    <w:rsid w:val="00227897"/>
    <w:rsid w:val="00231FED"/>
    <w:rsid w:val="002332F2"/>
    <w:rsid w:val="00237F99"/>
    <w:rsid w:val="00240196"/>
    <w:rsid w:val="00242806"/>
    <w:rsid w:val="0024617E"/>
    <w:rsid w:val="00246494"/>
    <w:rsid w:val="00247BD8"/>
    <w:rsid w:val="0025446A"/>
    <w:rsid w:val="00254734"/>
    <w:rsid w:val="00256470"/>
    <w:rsid w:val="0026206C"/>
    <w:rsid w:val="00262FC6"/>
    <w:rsid w:val="002674CC"/>
    <w:rsid w:val="002679C6"/>
    <w:rsid w:val="00284867"/>
    <w:rsid w:val="00286F25"/>
    <w:rsid w:val="00291720"/>
    <w:rsid w:val="00291FB2"/>
    <w:rsid w:val="0029639D"/>
    <w:rsid w:val="002A1568"/>
    <w:rsid w:val="002A19A4"/>
    <w:rsid w:val="002A1BEC"/>
    <w:rsid w:val="002A4438"/>
    <w:rsid w:val="002A4512"/>
    <w:rsid w:val="002A5347"/>
    <w:rsid w:val="002A5E25"/>
    <w:rsid w:val="002B049B"/>
    <w:rsid w:val="002B44AE"/>
    <w:rsid w:val="002B4898"/>
    <w:rsid w:val="002B5E0A"/>
    <w:rsid w:val="002B76C0"/>
    <w:rsid w:val="002C0457"/>
    <w:rsid w:val="002C2488"/>
    <w:rsid w:val="002C3362"/>
    <w:rsid w:val="002C4697"/>
    <w:rsid w:val="002D16D4"/>
    <w:rsid w:val="002D1FFC"/>
    <w:rsid w:val="002D4A0A"/>
    <w:rsid w:val="002D593C"/>
    <w:rsid w:val="002D6EDE"/>
    <w:rsid w:val="002F0CD7"/>
    <w:rsid w:val="002F0CDD"/>
    <w:rsid w:val="002F2589"/>
    <w:rsid w:val="002F33E8"/>
    <w:rsid w:val="002F3962"/>
    <w:rsid w:val="002F5921"/>
    <w:rsid w:val="002F63CC"/>
    <w:rsid w:val="002F73F4"/>
    <w:rsid w:val="00300775"/>
    <w:rsid w:val="00304155"/>
    <w:rsid w:val="003054F5"/>
    <w:rsid w:val="003057D8"/>
    <w:rsid w:val="003141F4"/>
    <w:rsid w:val="0031463F"/>
    <w:rsid w:val="00326F90"/>
    <w:rsid w:val="003307E1"/>
    <w:rsid w:val="0033107A"/>
    <w:rsid w:val="0033249E"/>
    <w:rsid w:val="00333BB7"/>
    <w:rsid w:val="00337611"/>
    <w:rsid w:val="003402F4"/>
    <w:rsid w:val="003402FC"/>
    <w:rsid w:val="00340CFF"/>
    <w:rsid w:val="00340F31"/>
    <w:rsid w:val="003435AF"/>
    <w:rsid w:val="00343A5B"/>
    <w:rsid w:val="00345166"/>
    <w:rsid w:val="00351F85"/>
    <w:rsid w:val="00352A7A"/>
    <w:rsid w:val="00355D08"/>
    <w:rsid w:val="00356253"/>
    <w:rsid w:val="00356FA6"/>
    <w:rsid w:val="00362A1E"/>
    <w:rsid w:val="00372CE8"/>
    <w:rsid w:val="00373425"/>
    <w:rsid w:val="00375A19"/>
    <w:rsid w:val="00384F0C"/>
    <w:rsid w:val="00384F71"/>
    <w:rsid w:val="00385BA2"/>
    <w:rsid w:val="00392015"/>
    <w:rsid w:val="00394284"/>
    <w:rsid w:val="00395F89"/>
    <w:rsid w:val="003A1BFD"/>
    <w:rsid w:val="003A57F4"/>
    <w:rsid w:val="003A5813"/>
    <w:rsid w:val="003B12C5"/>
    <w:rsid w:val="003B1937"/>
    <w:rsid w:val="003B3EB4"/>
    <w:rsid w:val="003B4AC6"/>
    <w:rsid w:val="003B6E81"/>
    <w:rsid w:val="003C1318"/>
    <w:rsid w:val="003C1F10"/>
    <w:rsid w:val="003C2F1B"/>
    <w:rsid w:val="003C2F54"/>
    <w:rsid w:val="003C2FE4"/>
    <w:rsid w:val="003D2AE9"/>
    <w:rsid w:val="003D33DD"/>
    <w:rsid w:val="003D4855"/>
    <w:rsid w:val="003D5C08"/>
    <w:rsid w:val="003E175F"/>
    <w:rsid w:val="003E2555"/>
    <w:rsid w:val="003E3B34"/>
    <w:rsid w:val="003E6D24"/>
    <w:rsid w:val="003E7793"/>
    <w:rsid w:val="003F0E0F"/>
    <w:rsid w:val="003F48BB"/>
    <w:rsid w:val="003F5384"/>
    <w:rsid w:val="003F71A4"/>
    <w:rsid w:val="003F7517"/>
    <w:rsid w:val="00400D7B"/>
    <w:rsid w:val="004030A3"/>
    <w:rsid w:val="00404719"/>
    <w:rsid w:val="00404779"/>
    <w:rsid w:val="00421FB6"/>
    <w:rsid w:val="0042226C"/>
    <w:rsid w:val="00424418"/>
    <w:rsid w:val="00426F29"/>
    <w:rsid w:val="00427184"/>
    <w:rsid w:val="00431383"/>
    <w:rsid w:val="00433DE9"/>
    <w:rsid w:val="00434700"/>
    <w:rsid w:val="00435792"/>
    <w:rsid w:val="0043627A"/>
    <w:rsid w:val="00436F5F"/>
    <w:rsid w:val="00437C1D"/>
    <w:rsid w:val="00442C83"/>
    <w:rsid w:val="0044311F"/>
    <w:rsid w:val="00443173"/>
    <w:rsid w:val="0044365D"/>
    <w:rsid w:val="00443EF6"/>
    <w:rsid w:val="004452A3"/>
    <w:rsid w:val="004461E4"/>
    <w:rsid w:val="00446BD7"/>
    <w:rsid w:val="00446D38"/>
    <w:rsid w:val="00450C9D"/>
    <w:rsid w:val="004516F7"/>
    <w:rsid w:val="00452CDF"/>
    <w:rsid w:val="00453E92"/>
    <w:rsid w:val="004544FD"/>
    <w:rsid w:val="0045612C"/>
    <w:rsid w:val="004567DE"/>
    <w:rsid w:val="00464AF8"/>
    <w:rsid w:val="00470346"/>
    <w:rsid w:val="00470A37"/>
    <w:rsid w:val="0047230C"/>
    <w:rsid w:val="0047730E"/>
    <w:rsid w:val="00481ACD"/>
    <w:rsid w:val="00484487"/>
    <w:rsid w:val="00485629"/>
    <w:rsid w:val="004868F1"/>
    <w:rsid w:val="00490602"/>
    <w:rsid w:val="004A23B8"/>
    <w:rsid w:val="004A45D5"/>
    <w:rsid w:val="004B2164"/>
    <w:rsid w:val="004C1BC8"/>
    <w:rsid w:val="004C2233"/>
    <w:rsid w:val="004C23F7"/>
    <w:rsid w:val="004C4FB5"/>
    <w:rsid w:val="004D43FB"/>
    <w:rsid w:val="004E02C2"/>
    <w:rsid w:val="004E6F34"/>
    <w:rsid w:val="004E7A60"/>
    <w:rsid w:val="004F55FB"/>
    <w:rsid w:val="005056F0"/>
    <w:rsid w:val="00505F2D"/>
    <w:rsid w:val="00506484"/>
    <w:rsid w:val="005104C0"/>
    <w:rsid w:val="00516BBC"/>
    <w:rsid w:val="00517219"/>
    <w:rsid w:val="00523451"/>
    <w:rsid w:val="00524DB0"/>
    <w:rsid w:val="005277EB"/>
    <w:rsid w:val="005308E0"/>
    <w:rsid w:val="00531D37"/>
    <w:rsid w:val="00533FCF"/>
    <w:rsid w:val="005364C6"/>
    <w:rsid w:val="00543DB0"/>
    <w:rsid w:val="005447FE"/>
    <w:rsid w:val="00550E4C"/>
    <w:rsid w:val="00555076"/>
    <w:rsid w:val="00562179"/>
    <w:rsid w:val="0057135E"/>
    <w:rsid w:val="005731CD"/>
    <w:rsid w:val="00573EB0"/>
    <w:rsid w:val="005750D6"/>
    <w:rsid w:val="005755CD"/>
    <w:rsid w:val="00576662"/>
    <w:rsid w:val="00577A18"/>
    <w:rsid w:val="0058016B"/>
    <w:rsid w:val="00580DA0"/>
    <w:rsid w:val="00582677"/>
    <w:rsid w:val="005854B3"/>
    <w:rsid w:val="0058689E"/>
    <w:rsid w:val="00596691"/>
    <w:rsid w:val="005A1253"/>
    <w:rsid w:val="005A17E5"/>
    <w:rsid w:val="005A31EB"/>
    <w:rsid w:val="005B42F2"/>
    <w:rsid w:val="005B539A"/>
    <w:rsid w:val="005B5FE8"/>
    <w:rsid w:val="005B678D"/>
    <w:rsid w:val="005B7176"/>
    <w:rsid w:val="005B7C33"/>
    <w:rsid w:val="005C141E"/>
    <w:rsid w:val="005C4F8C"/>
    <w:rsid w:val="005C6EE1"/>
    <w:rsid w:val="005D274A"/>
    <w:rsid w:val="005E346F"/>
    <w:rsid w:val="005E58FC"/>
    <w:rsid w:val="005E6294"/>
    <w:rsid w:val="005E6E09"/>
    <w:rsid w:val="005F06BE"/>
    <w:rsid w:val="005F14D0"/>
    <w:rsid w:val="005F35D1"/>
    <w:rsid w:val="005F3C98"/>
    <w:rsid w:val="005F3CC1"/>
    <w:rsid w:val="005F496B"/>
    <w:rsid w:val="0060230A"/>
    <w:rsid w:val="0060328A"/>
    <w:rsid w:val="00604031"/>
    <w:rsid w:val="006079EE"/>
    <w:rsid w:val="0061772A"/>
    <w:rsid w:val="0062343A"/>
    <w:rsid w:val="006235BB"/>
    <w:rsid w:val="0062448C"/>
    <w:rsid w:val="00626EA7"/>
    <w:rsid w:val="00632513"/>
    <w:rsid w:val="006423BD"/>
    <w:rsid w:val="00643B82"/>
    <w:rsid w:val="00644477"/>
    <w:rsid w:val="00645559"/>
    <w:rsid w:val="00645AC2"/>
    <w:rsid w:val="0064624E"/>
    <w:rsid w:val="006544BE"/>
    <w:rsid w:val="00654A96"/>
    <w:rsid w:val="00654ADE"/>
    <w:rsid w:val="006566B0"/>
    <w:rsid w:val="006637BA"/>
    <w:rsid w:val="00664532"/>
    <w:rsid w:val="0067059B"/>
    <w:rsid w:val="006710EB"/>
    <w:rsid w:val="00672ABB"/>
    <w:rsid w:val="0067311B"/>
    <w:rsid w:val="006764DC"/>
    <w:rsid w:val="0067671B"/>
    <w:rsid w:val="0067795A"/>
    <w:rsid w:val="00682719"/>
    <w:rsid w:val="00682E83"/>
    <w:rsid w:val="00684E9D"/>
    <w:rsid w:val="00684EF0"/>
    <w:rsid w:val="006870D1"/>
    <w:rsid w:val="00687C19"/>
    <w:rsid w:val="00687EB2"/>
    <w:rsid w:val="00695C2F"/>
    <w:rsid w:val="006962B1"/>
    <w:rsid w:val="00697ECF"/>
    <w:rsid w:val="006A208A"/>
    <w:rsid w:val="006A3288"/>
    <w:rsid w:val="006A798C"/>
    <w:rsid w:val="006C1474"/>
    <w:rsid w:val="006C58F0"/>
    <w:rsid w:val="006C662D"/>
    <w:rsid w:val="006D1007"/>
    <w:rsid w:val="006D2946"/>
    <w:rsid w:val="006D5FD7"/>
    <w:rsid w:val="006E157D"/>
    <w:rsid w:val="006E4299"/>
    <w:rsid w:val="006E4CF6"/>
    <w:rsid w:val="006F1116"/>
    <w:rsid w:val="006F1F07"/>
    <w:rsid w:val="006F4020"/>
    <w:rsid w:val="006F61F9"/>
    <w:rsid w:val="006F6BE8"/>
    <w:rsid w:val="007014BA"/>
    <w:rsid w:val="00702FF0"/>
    <w:rsid w:val="0071007F"/>
    <w:rsid w:val="00712EE3"/>
    <w:rsid w:val="00713A74"/>
    <w:rsid w:val="00714B02"/>
    <w:rsid w:val="00715E5D"/>
    <w:rsid w:val="0071663C"/>
    <w:rsid w:val="00720566"/>
    <w:rsid w:val="007219F8"/>
    <w:rsid w:val="0072384B"/>
    <w:rsid w:val="00724224"/>
    <w:rsid w:val="00727CD5"/>
    <w:rsid w:val="00734AF3"/>
    <w:rsid w:val="00737EF6"/>
    <w:rsid w:val="00740831"/>
    <w:rsid w:val="00744648"/>
    <w:rsid w:val="00745AB8"/>
    <w:rsid w:val="00747519"/>
    <w:rsid w:val="007530B9"/>
    <w:rsid w:val="007552EB"/>
    <w:rsid w:val="0075562A"/>
    <w:rsid w:val="007634B3"/>
    <w:rsid w:val="00764935"/>
    <w:rsid w:val="00765D79"/>
    <w:rsid w:val="007733CE"/>
    <w:rsid w:val="00773B8A"/>
    <w:rsid w:val="00780892"/>
    <w:rsid w:val="00783158"/>
    <w:rsid w:val="007904FF"/>
    <w:rsid w:val="00794551"/>
    <w:rsid w:val="00797153"/>
    <w:rsid w:val="007A0203"/>
    <w:rsid w:val="007A38B7"/>
    <w:rsid w:val="007A60CA"/>
    <w:rsid w:val="007A72DC"/>
    <w:rsid w:val="007B15C7"/>
    <w:rsid w:val="007B6318"/>
    <w:rsid w:val="007C3053"/>
    <w:rsid w:val="007D1679"/>
    <w:rsid w:val="007E0712"/>
    <w:rsid w:val="007E1F31"/>
    <w:rsid w:val="007E3EE7"/>
    <w:rsid w:val="007E583A"/>
    <w:rsid w:val="007E663B"/>
    <w:rsid w:val="007E68E0"/>
    <w:rsid w:val="007E69F5"/>
    <w:rsid w:val="007F002F"/>
    <w:rsid w:val="007F0E75"/>
    <w:rsid w:val="007F2617"/>
    <w:rsid w:val="008013C4"/>
    <w:rsid w:val="0080748E"/>
    <w:rsid w:val="00810C38"/>
    <w:rsid w:val="0081144B"/>
    <w:rsid w:val="0081144C"/>
    <w:rsid w:val="00815791"/>
    <w:rsid w:val="008176AC"/>
    <w:rsid w:val="00821C75"/>
    <w:rsid w:val="00823A5C"/>
    <w:rsid w:val="00825E4B"/>
    <w:rsid w:val="00827BB9"/>
    <w:rsid w:val="00830BFD"/>
    <w:rsid w:val="00834777"/>
    <w:rsid w:val="00840433"/>
    <w:rsid w:val="00840B2A"/>
    <w:rsid w:val="00842056"/>
    <w:rsid w:val="0084363E"/>
    <w:rsid w:val="00845522"/>
    <w:rsid w:val="0084674A"/>
    <w:rsid w:val="00850CF2"/>
    <w:rsid w:val="00856CFF"/>
    <w:rsid w:val="00861403"/>
    <w:rsid w:val="00870FC9"/>
    <w:rsid w:val="008723A0"/>
    <w:rsid w:val="00882C09"/>
    <w:rsid w:val="00886868"/>
    <w:rsid w:val="008913F6"/>
    <w:rsid w:val="00892490"/>
    <w:rsid w:val="00892588"/>
    <w:rsid w:val="008928D7"/>
    <w:rsid w:val="008944AB"/>
    <w:rsid w:val="008949B6"/>
    <w:rsid w:val="008A29F2"/>
    <w:rsid w:val="008A3AC8"/>
    <w:rsid w:val="008A5C21"/>
    <w:rsid w:val="008A6D77"/>
    <w:rsid w:val="008A7144"/>
    <w:rsid w:val="008A778E"/>
    <w:rsid w:val="008B095E"/>
    <w:rsid w:val="008B0B72"/>
    <w:rsid w:val="008B3FDE"/>
    <w:rsid w:val="008B7728"/>
    <w:rsid w:val="008C2260"/>
    <w:rsid w:val="008C5385"/>
    <w:rsid w:val="008D0622"/>
    <w:rsid w:val="008D4155"/>
    <w:rsid w:val="008D6469"/>
    <w:rsid w:val="008E044D"/>
    <w:rsid w:val="008E0516"/>
    <w:rsid w:val="008F0222"/>
    <w:rsid w:val="008F05A7"/>
    <w:rsid w:val="008F29E3"/>
    <w:rsid w:val="008F473E"/>
    <w:rsid w:val="008F4756"/>
    <w:rsid w:val="008F5CFC"/>
    <w:rsid w:val="009010DE"/>
    <w:rsid w:val="00901888"/>
    <w:rsid w:val="009022C6"/>
    <w:rsid w:val="00903C20"/>
    <w:rsid w:val="00907A39"/>
    <w:rsid w:val="00911F0E"/>
    <w:rsid w:val="00912D06"/>
    <w:rsid w:val="009131B2"/>
    <w:rsid w:val="009144FA"/>
    <w:rsid w:val="00914BC7"/>
    <w:rsid w:val="00916A28"/>
    <w:rsid w:val="009171F8"/>
    <w:rsid w:val="009201ED"/>
    <w:rsid w:val="00921685"/>
    <w:rsid w:val="00930564"/>
    <w:rsid w:val="009331BB"/>
    <w:rsid w:val="009401B6"/>
    <w:rsid w:val="009421B8"/>
    <w:rsid w:val="009437BE"/>
    <w:rsid w:val="009451BE"/>
    <w:rsid w:val="00945834"/>
    <w:rsid w:val="0095266F"/>
    <w:rsid w:val="009552D3"/>
    <w:rsid w:val="00956011"/>
    <w:rsid w:val="009609D2"/>
    <w:rsid w:val="009630CB"/>
    <w:rsid w:val="0096360A"/>
    <w:rsid w:val="0096617C"/>
    <w:rsid w:val="00966881"/>
    <w:rsid w:val="009700FD"/>
    <w:rsid w:val="0097049B"/>
    <w:rsid w:val="00971820"/>
    <w:rsid w:val="009738AE"/>
    <w:rsid w:val="0097756E"/>
    <w:rsid w:val="009800B1"/>
    <w:rsid w:val="0098163E"/>
    <w:rsid w:val="00981ADE"/>
    <w:rsid w:val="00983E81"/>
    <w:rsid w:val="009842B6"/>
    <w:rsid w:val="009842F4"/>
    <w:rsid w:val="00985E4B"/>
    <w:rsid w:val="00992D04"/>
    <w:rsid w:val="009950A7"/>
    <w:rsid w:val="00996B55"/>
    <w:rsid w:val="009A43AF"/>
    <w:rsid w:val="009B2683"/>
    <w:rsid w:val="009B4029"/>
    <w:rsid w:val="009B7522"/>
    <w:rsid w:val="009B7AD4"/>
    <w:rsid w:val="009C0E69"/>
    <w:rsid w:val="009C4A86"/>
    <w:rsid w:val="009C7C7F"/>
    <w:rsid w:val="009C7DC7"/>
    <w:rsid w:val="009D117F"/>
    <w:rsid w:val="009D3B23"/>
    <w:rsid w:val="009E495A"/>
    <w:rsid w:val="009F23C4"/>
    <w:rsid w:val="009F3050"/>
    <w:rsid w:val="009F533B"/>
    <w:rsid w:val="009F6009"/>
    <w:rsid w:val="00A02319"/>
    <w:rsid w:val="00A03CCF"/>
    <w:rsid w:val="00A06F81"/>
    <w:rsid w:val="00A07A40"/>
    <w:rsid w:val="00A10B02"/>
    <w:rsid w:val="00A115E8"/>
    <w:rsid w:val="00A14CC1"/>
    <w:rsid w:val="00A20E12"/>
    <w:rsid w:val="00A20F57"/>
    <w:rsid w:val="00A2168E"/>
    <w:rsid w:val="00A223F6"/>
    <w:rsid w:val="00A334DB"/>
    <w:rsid w:val="00A34CA1"/>
    <w:rsid w:val="00A37BDF"/>
    <w:rsid w:val="00A40509"/>
    <w:rsid w:val="00A4088A"/>
    <w:rsid w:val="00A44C80"/>
    <w:rsid w:val="00A46E65"/>
    <w:rsid w:val="00A5042C"/>
    <w:rsid w:val="00A51C3C"/>
    <w:rsid w:val="00A552C9"/>
    <w:rsid w:val="00A649C9"/>
    <w:rsid w:val="00A70CB5"/>
    <w:rsid w:val="00A76455"/>
    <w:rsid w:val="00A77FBD"/>
    <w:rsid w:val="00A811D6"/>
    <w:rsid w:val="00A81E16"/>
    <w:rsid w:val="00A8457E"/>
    <w:rsid w:val="00A913E8"/>
    <w:rsid w:val="00A929AF"/>
    <w:rsid w:val="00A9680A"/>
    <w:rsid w:val="00A96CDA"/>
    <w:rsid w:val="00AA0AD9"/>
    <w:rsid w:val="00AA1D8D"/>
    <w:rsid w:val="00AA4AB5"/>
    <w:rsid w:val="00AA5829"/>
    <w:rsid w:val="00AA747B"/>
    <w:rsid w:val="00AB0F92"/>
    <w:rsid w:val="00AB1FD4"/>
    <w:rsid w:val="00AB2E2E"/>
    <w:rsid w:val="00AC1AEA"/>
    <w:rsid w:val="00AC3AD2"/>
    <w:rsid w:val="00AC57EE"/>
    <w:rsid w:val="00AD4D0E"/>
    <w:rsid w:val="00AD4F18"/>
    <w:rsid w:val="00AE1632"/>
    <w:rsid w:val="00AE18C5"/>
    <w:rsid w:val="00AE4641"/>
    <w:rsid w:val="00AE5B09"/>
    <w:rsid w:val="00AF289C"/>
    <w:rsid w:val="00AF4BC8"/>
    <w:rsid w:val="00AF5A6B"/>
    <w:rsid w:val="00AF7433"/>
    <w:rsid w:val="00AF7514"/>
    <w:rsid w:val="00B01B29"/>
    <w:rsid w:val="00B02321"/>
    <w:rsid w:val="00B0482B"/>
    <w:rsid w:val="00B05AAA"/>
    <w:rsid w:val="00B13DE7"/>
    <w:rsid w:val="00B16BD2"/>
    <w:rsid w:val="00B178D0"/>
    <w:rsid w:val="00B25ABA"/>
    <w:rsid w:val="00B33BD6"/>
    <w:rsid w:val="00B34EBB"/>
    <w:rsid w:val="00B34FEB"/>
    <w:rsid w:val="00B35287"/>
    <w:rsid w:val="00B45029"/>
    <w:rsid w:val="00B462A2"/>
    <w:rsid w:val="00B46ECF"/>
    <w:rsid w:val="00B47730"/>
    <w:rsid w:val="00B50B06"/>
    <w:rsid w:val="00B52EE8"/>
    <w:rsid w:val="00B54EEE"/>
    <w:rsid w:val="00B5527B"/>
    <w:rsid w:val="00B552B8"/>
    <w:rsid w:val="00B62429"/>
    <w:rsid w:val="00B65A10"/>
    <w:rsid w:val="00B65CAB"/>
    <w:rsid w:val="00B67C6A"/>
    <w:rsid w:val="00B71613"/>
    <w:rsid w:val="00B75CD2"/>
    <w:rsid w:val="00B77C1F"/>
    <w:rsid w:val="00B809FB"/>
    <w:rsid w:val="00B82F6B"/>
    <w:rsid w:val="00B83727"/>
    <w:rsid w:val="00B92CF8"/>
    <w:rsid w:val="00BA0DEC"/>
    <w:rsid w:val="00BA1D7E"/>
    <w:rsid w:val="00BA2171"/>
    <w:rsid w:val="00BA3047"/>
    <w:rsid w:val="00BB1DA0"/>
    <w:rsid w:val="00BB2B24"/>
    <w:rsid w:val="00BB602D"/>
    <w:rsid w:val="00BC10AD"/>
    <w:rsid w:val="00BC24AB"/>
    <w:rsid w:val="00BC57AC"/>
    <w:rsid w:val="00BC5F6D"/>
    <w:rsid w:val="00BD200A"/>
    <w:rsid w:val="00BD3D97"/>
    <w:rsid w:val="00BD512A"/>
    <w:rsid w:val="00BD54BF"/>
    <w:rsid w:val="00BD6CE2"/>
    <w:rsid w:val="00BE6336"/>
    <w:rsid w:val="00BF2162"/>
    <w:rsid w:val="00BF71EE"/>
    <w:rsid w:val="00BF745F"/>
    <w:rsid w:val="00C0048D"/>
    <w:rsid w:val="00C03D95"/>
    <w:rsid w:val="00C046AB"/>
    <w:rsid w:val="00C15ED3"/>
    <w:rsid w:val="00C20146"/>
    <w:rsid w:val="00C20EB1"/>
    <w:rsid w:val="00C21AC7"/>
    <w:rsid w:val="00C2385E"/>
    <w:rsid w:val="00C242DD"/>
    <w:rsid w:val="00C260FA"/>
    <w:rsid w:val="00C268FD"/>
    <w:rsid w:val="00C27FB8"/>
    <w:rsid w:val="00C4022D"/>
    <w:rsid w:val="00C40C3C"/>
    <w:rsid w:val="00C425F5"/>
    <w:rsid w:val="00C43654"/>
    <w:rsid w:val="00C479BD"/>
    <w:rsid w:val="00C5745E"/>
    <w:rsid w:val="00C63B5B"/>
    <w:rsid w:val="00C644EE"/>
    <w:rsid w:val="00C73B55"/>
    <w:rsid w:val="00C76224"/>
    <w:rsid w:val="00C76953"/>
    <w:rsid w:val="00C76BF0"/>
    <w:rsid w:val="00C7771A"/>
    <w:rsid w:val="00C779E4"/>
    <w:rsid w:val="00C852F9"/>
    <w:rsid w:val="00C92380"/>
    <w:rsid w:val="00C9268A"/>
    <w:rsid w:val="00C92D67"/>
    <w:rsid w:val="00CA38A5"/>
    <w:rsid w:val="00CA3E22"/>
    <w:rsid w:val="00CA5A4A"/>
    <w:rsid w:val="00CA5DB9"/>
    <w:rsid w:val="00CA74CB"/>
    <w:rsid w:val="00CA7609"/>
    <w:rsid w:val="00CB0190"/>
    <w:rsid w:val="00CB0664"/>
    <w:rsid w:val="00CB072E"/>
    <w:rsid w:val="00CB2717"/>
    <w:rsid w:val="00CB282D"/>
    <w:rsid w:val="00CB2CA2"/>
    <w:rsid w:val="00CB3281"/>
    <w:rsid w:val="00CB4BA5"/>
    <w:rsid w:val="00CB69C5"/>
    <w:rsid w:val="00CC0C59"/>
    <w:rsid w:val="00CC14D3"/>
    <w:rsid w:val="00CC1979"/>
    <w:rsid w:val="00CC4EB2"/>
    <w:rsid w:val="00CD0243"/>
    <w:rsid w:val="00CD1ACD"/>
    <w:rsid w:val="00CD5B1F"/>
    <w:rsid w:val="00CD6D52"/>
    <w:rsid w:val="00CD6F23"/>
    <w:rsid w:val="00CD795D"/>
    <w:rsid w:val="00CE4C5D"/>
    <w:rsid w:val="00CF4AA4"/>
    <w:rsid w:val="00CF654D"/>
    <w:rsid w:val="00CF73AF"/>
    <w:rsid w:val="00D0000B"/>
    <w:rsid w:val="00D021FE"/>
    <w:rsid w:val="00D06470"/>
    <w:rsid w:val="00D07D3D"/>
    <w:rsid w:val="00D10718"/>
    <w:rsid w:val="00D12519"/>
    <w:rsid w:val="00D13BAD"/>
    <w:rsid w:val="00D1407C"/>
    <w:rsid w:val="00D1530A"/>
    <w:rsid w:val="00D15D0E"/>
    <w:rsid w:val="00D225F8"/>
    <w:rsid w:val="00D23804"/>
    <w:rsid w:val="00D2693A"/>
    <w:rsid w:val="00D31A4F"/>
    <w:rsid w:val="00D33CEA"/>
    <w:rsid w:val="00D35733"/>
    <w:rsid w:val="00D40CB6"/>
    <w:rsid w:val="00D42E24"/>
    <w:rsid w:val="00D43876"/>
    <w:rsid w:val="00D445B1"/>
    <w:rsid w:val="00D46402"/>
    <w:rsid w:val="00D55CC2"/>
    <w:rsid w:val="00D55EE2"/>
    <w:rsid w:val="00D567DF"/>
    <w:rsid w:val="00D61299"/>
    <w:rsid w:val="00D632E4"/>
    <w:rsid w:val="00D640E8"/>
    <w:rsid w:val="00D656B2"/>
    <w:rsid w:val="00D70B5F"/>
    <w:rsid w:val="00D81402"/>
    <w:rsid w:val="00D8781E"/>
    <w:rsid w:val="00D87BBA"/>
    <w:rsid w:val="00DA0B4A"/>
    <w:rsid w:val="00DA3BE2"/>
    <w:rsid w:val="00DA4AB8"/>
    <w:rsid w:val="00DA5328"/>
    <w:rsid w:val="00DC1FC6"/>
    <w:rsid w:val="00DC2178"/>
    <w:rsid w:val="00DC2394"/>
    <w:rsid w:val="00DC420C"/>
    <w:rsid w:val="00DC51D5"/>
    <w:rsid w:val="00DC63AA"/>
    <w:rsid w:val="00DD49C0"/>
    <w:rsid w:val="00DD5501"/>
    <w:rsid w:val="00DD612E"/>
    <w:rsid w:val="00DE092B"/>
    <w:rsid w:val="00DE1A30"/>
    <w:rsid w:val="00DE46E5"/>
    <w:rsid w:val="00DE5EB1"/>
    <w:rsid w:val="00DE6577"/>
    <w:rsid w:val="00DE68F7"/>
    <w:rsid w:val="00DE73F4"/>
    <w:rsid w:val="00DF43C8"/>
    <w:rsid w:val="00DF5D86"/>
    <w:rsid w:val="00DF670D"/>
    <w:rsid w:val="00E00CD1"/>
    <w:rsid w:val="00E04678"/>
    <w:rsid w:val="00E05441"/>
    <w:rsid w:val="00E065EB"/>
    <w:rsid w:val="00E11AD5"/>
    <w:rsid w:val="00E12CD7"/>
    <w:rsid w:val="00E15F90"/>
    <w:rsid w:val="00E2145A"/>
    <w:rsid w:val="00E22235"/>
    <w:rsid w:val="00E27727"/>
    <w:rsid w:val="00E319CC"/>
    <w:rsid w:val="00E327DB"/>
    <w:rsid w:val="00E3362A"/>
    <w:rsid w:val="00E33700"/>
    <w:rsid w:val="00E33931"/>
    <w:rsid w:val="00E3482C"/>
    <w:rsid w:val="00E35541"/>
    <w:rsid w:val="00E432F0"/>
    <w:rsid w:val="00E43703"/>
    <w:rsid w:val="00E456B7"/>
    <w:rsid w:val="00E50EF3"/>
    <w:rsid w:val="00E522D1"/>
    <w:rsid w:val="00E528EC"/>
    <w:rsid w:val="00E55DE8"/>
    <w:rsid w:val="00E60664"/>
    <w:rsid w:val="00E662C6"/>
    <w:rsid w:val="00E70A0E"/>
    <w:rsid w:val="00E7353C"/>
    <w:rsid w:val="00E73F25"/>
    <w:rsid w:val="00E741E0"/>
    <w:rsid w:val="00E74C2E"/>
    <w:rsid w:val="00E75363"/>
    <w:rsid w:val="00E834A4"/>
    <w:rsid w:val="00E85245"/>
    <w:rsid w:val="00E854AC"/>
    <w:rsid w:val="00E91D00"/>
    <w:rsid w:val="00E94949"/>
    <w:rsid w:val="00EA1AFA"/>
    <w:rsid w:val="00EA3935"/>
    <w:rsid w:val="00EA413E"/>
    <w:rsid w:val="00EA4B73"/>
    <w:rsid w:val="00EB4C87"/>
    <w:rsid w:val="00EB5809"/>
    <w:rsid w:val="00EB59A3"/>
    <w:rsid w:val="00EB7812"/>
    <w:rsid w:val="00EB7E0A"/>
    <w:rsid w:val="00EC0E3D"/>
    <w:rsid w:val="00EC3647"/>
    <w:rsid w:val="00EC5A3A"/>
    <w:rsid w:val="00EC6DCF"/>
    <w:rsid w:val="00EC77E5"/>
    <w:rsid w:val="00EC78EA"/>
    <w:rsid w:val="00EC7AAD"/>
    <w:rsid w:val="00ED0BE7"/>
    <w:rsid w:val="00EE0503"/>
    <w:rsid w:val="00EE093A"/>
    <w:rsid w:val="00EE0E8C"/>
    <w:rsid w:val="00EE1237"/>
    <w:rsid w:val="00EE1B93"/>
    <w:rsid w:val="00EE2073"/>
    <w:rsid w:val="00EE43B9"/>
    <w:rsid w:val="00EE7A8C"/>
    <w:rsid w:val="00EF6362"/>
    <w:rsid w:val="00EF6AF1"/>
    <w:rsid w:val="00EF6EB6"/>
    <w:rsid w:val="00F001A6"/>
    <w:rsid w:val="00F04A98"/>
    <w:rsid w:val="00F05473"/>
    <w:rsid w:val="00F05753"/>
    <w:rsid w:val="00F1550C"/>
    <w:rsid w:val="00F2197D"/>
    <w:rsid w:val="00F25DAC"/>
    <w:rsid w:val="00F30F2D"/>
    <w:rsid w:val="00F31082"/>
    <w:rsid w:val="00F35531"/>
    <w:rsid w:val="00F36387"/>
    <w:rsid w:val="00F36490"/>
    <w:rsid w:val="00F3755F"/>
    <w:rsid w:val="00F40C1A"/>
    <w:rsid w:val="00F45330"/>
    <w:rsid w:val="00F45E21"/>
    <w:rsid w:val="00F472BA"/>
    <w:rsid w:val="00F50DDD"/>
    <w:rsid w:val="00F52B9D"/>
    <w:rsid w:val="00F52CFA"/>
    <w:rsid w:val="00F53858"/>
    <w:rsid w:val="00F61E14"/>
    <w:rsid w:val="00F62A11"/>
    <w:rsid w:val="00F66416"/>
    <w:rsid w:val="00F67591"/>
    <w:rsid w:val="00F70D1B"/>
    <w:rsid w:val="00F74877"/>
    <w:rsid w:val="00F76D25"/>
    <w:rsid w:val="00F8570B"/>
    <w:rsid w:val="00F8787A"/>
    <w:rsid w:val="00F90D15"/>
    <w:rsid w:val="00F93B2F"/>
    <w:rsid w:val="00F94D82"/>
    <w:rsid w:val="00FA1F5D"/>
    <w:rsid w:val="00FA212D"/>
    <w:rsid w:val="00FA2624"/>
    <w:rsid w:val="00FA3122"/>
    <w:rsid w:val="00FA3A3F"/>
    <w:rsid w:val="00FA5B82"/>
    <w:rsid w:val="00FB5427"/>
    <w:rsid w:val="00FB61F4"/>
    <w:rsid w:val="00FB6548"/>
    <w:rsid w:val="00FC36DF"/>
    <w:rsid w:val="00FC693F"/>
    <w:rsid w:val="00FD27B1"/>
    <w:rsid w:val="00FD449F"/>
    <w:rsid w:val="00FD7BE4"/>
    <w:rsid w:val="00FE1C67"/>
    <w:rsid w:val="00FF0E97"/>
    <w:rsid w:val="00FF0EBA"/>
    <w:rsid w:val="00FF2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7EE4EDE"/>
  <w14:defaultImageDpi w14:val="300"/>
  <w15:docId w15:val="{572CCA08-1D16-42D9-9006-3B019F1D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F53"/>
    <w:rPr>
      <w:rFonts w:ascii="Calibri" w:hAnsi="Calibri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unhideWhenUsed/>
    <w:rsid w:val="004703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customStyle="1" w:styleId="relative">
    <w:name w:val="relative"/>
    <w:basedOn w:val="VarsaylanParagrafYazTipi"/>
    <w:rsid w:val="001E6545"/>
  </w:style>
  <w:style w:type="paragraph" w:customStyle="1" w:styleId="not-prose">
    <w:name w:val="not-prose"/>
    <w:basedOn w:val="Normal"/>
    <w:rsid w:val="001E65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Kpr">
    <w:name w:val="Hyperlink"/>
    <w:basedOn w:val="VarsaylanParagrafYazTipi"/>
    <w:uiPriority w:val="99"/>
    <w:unhideWhenUsed/>
    <w:rsid w:val="002A1568"/>
    <w:rPr>
      <w:color w:val="0000FF" w:themeColor="hyperlink"/>
      <w:u w:val="single"/>
    </w:rPr>
  </w:style>
  <w:style w:type="character" w:customStyle="1" w:styleId="fontstyle01">
    <w:name w:val="fontstyle01"/>
    <w:basedOn w:val="VarsaylanParagrafYazTipi"/>
    <w:rsid w:val="00DE68F7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VarsaylanParagrafYazTipi"/>
    <w:rsid w:val="00DE68F7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citation-130">
    <w:name w:val="citation-130"/>
    <w:basedOn w:val="VarsaylanParagrafYazTipi"/>
    <w:rsid w:val="00892490"/>
  </w:style>
  <w:style w:type="character" w:customStyle="1" w:styleId="citation-129">
    <w:name w:val="citation-129"/>
    <w:basedOn w:val="VarsaylanParagrafYazTipi"/>
    <w:rsid w:val="00892490"/>
  </w:style>
  <w:style w:type="character" w:customStyle="1" w:styleId="citation-128">
    <w:name w:val="citation-128"/>
    <w:basedOn w:val="VarsaylanParagrafYazTipi"/>
    <w:rsid w:val="00892490"/>
  </w:style>
  <w:style w:type="character" w:customStyle="1" w:styleId="citation-127">
    <w:name w:val="citation-127"/>
    <w:basedOn w:val="VarsaylanParagrafYazTipi"/>
    <w:rsid w:val="00892490"/>
  </w:style>
  <w:style w:type="character" w:customStyle="1" w:styleId="citation-126">
    <w:name w:val="citation-126"/>
    <w:basedOn w:val="VarsaylanParagrafYazTipi"/>
    <w:rsid w:val="00892490"/>
  </w:style>
  <w:style w:type="character" w:customStyle="1" w:styleId="citation-125">
    <w:name w:val="citation-125"/>
    <w:basedOn w:val="VarsaylanParagrafYazTipi"/>
    <w:rsid w:val="00892490"/>
  </w:style>
  <w:style w:type="character" w:customStyle="1" w:styleId="citation-124">
    <w:name w:val="citation-124"/>
    <w:basedOn w:val="VarsaylanParagrafYazTipi"/>
    <w:rsid w:val="00892490"/>
  </w:style>
  <w:style w:type="character" w:customStyle="1" w:styleId="citation-123">
    <w:name w:val="citation-123"/>
    <w:basedOn w:val="VarsaylanParagrafYazTipi"/>
    <w:rsid w:val="00892490"/>
  </w:style>
  <w:style w:type="character" w:customStyle="1" w:styleId="citation-122">
    <w:name w:val="citation-122"/>
    <w:basedOn w:val="VarsaylanParagrafYazTipi"/>
    <w:rsid w:val="00892490"/>
  </w:style>
  <w:style w:type="character" w:customStyle="1" w:styleId="citation-121">
    <w:name w:val="citation-121"/>
    <w:basedOn w:val="VarsaylanParagrafYazTipi"/>
    <w:rsid w:val="00892490"/>
  </w:style>
  <w:style w:type="character" w:customStyle="1" w:styleId="citation-120">
    <w:name w:val="citation-120"/>
    <w:basedOn w:val="VarsaylanParagrafYazTipi"/>
    <w:rsid w:val="00892490"/>
  </w:style>
  <w:style w:type="character" w:customStyle="1" w:styleId="citation-119">
    <w:name w:val="citation-119"/>
    <w:basedOn w:val="VarsaylanParagrafYazTipi"/>
    <w:rsid w:val="00892490"/>
  </w:style>
  <w:style w:type="character" w:customStyle="1" w:styleId="citation-118">
    <w:name w:val="citation-118"/>
    <w:basedOn w:val="VarsaylanParagrafYazTipi"/>
    <w:rsid w:val="00892490"/>
  </w:style>
  <w:style w:type="character" w:customStyle="1" w:styleId="citation-117">
    <w:name w:val="citation-117"/>
    <w:basedOn w:val="VarsaylanParagrafYazTipi"/>
    <w:rsid w:val="00892490"/>
  </w:style>
  <w:style w:type="character" w:customStyle="1" w:styleId="citation-116">
    <w:name w:val="citation-116"/>
    <w:basedOn w:val="VarsaylanParagrafYazTipi"/>
    <w:rsid w:val="00892490"/>
  </w:style>
  <w:style w:type="character" w:customStyle="1" w:styleId="citation-115">
    <w:name w:val="citation-115"/>
    <w:basedOn w:val="VarsaylanParagrafYazTipi"/>
    <w:rsid w:val="00892490"/>
  </w:style>
  <w:style w:type="character" w:customStyle="1" w:styleId="citation-114">
    <w:name w:val="citation-114"/>
    <w:basedOn w:val="VarsaylanParagrafYazTipi"/>
    <w:rsid w:val="00892490"/>
  </w:style>
  <w:style w:type="character" w:customStyle="1" w:styleId="citation-113">
    <w:name w:val="citation-113"/>
    <w:basedOn w:val="VarsaylanParagrafYazTipi"/>
    <w:rsid w:val="00892490"/>
  </w:style>
  <w:style w:type="character" w:customStyle="1" w:styleId="citation-112">
    <w:name w:val="citation-112"/>
    <w:basedOn w:val="VarsaylanParagrafYazTipi"/>
    <w:rsid w:val="00892490"/>
  </w:style>
  <w:style w:type="character" w:customStyle="1" w:styleId="citation-111">
    <w:name w:val="citation-111"/>
    <w:basedOn w:val="VarsaylanParagrafYazTipi"/>
    <w:rsid w:val="00892490"/>
  </w:style>
  <w:style w:type="character" w:customStyle="1" w:styleId="citation-110">
    <w:name w:val="citation-110"/>
    <w:basedOn w:val="VarsaylanParagrafYazTipi"/>
    <w:rsid w:val="00892490"/>
  </w:style>
  <w:style w:type="character" w:customStyle="1" w:styleId="citation-109">
    <w:name w:val="citation-109"/>
    <w:basedOn w:val="VarsaylanParagrafYazTipi"/>
    <w:rsid w:val="00892490"/>
  </w:style>
  <w:style w:type="character" w:customStyle="1" w:styleId="citation-108">
    <w:name w:val="citation-108"/>
    <w:basedOn w:val="VarsaylanParagrafYazTipi"/>
    <w:rsid w:val="00892490"/>
  </w:style>
  <w:style w:type="character" w:styleId="AklamaBavurusu">
    <w:name w:val="annotation reference"/>
    <w:basedOn w:val="VarsaylanParagrafYazTipi"/>
    <w:uiPriority w:val="99"/>
    <w:semiHidden/>
    <w:unhideWhenUsed/>
    <w:rsid w:val="00C425F5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C425F5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C425F5"/>
    <w:rPr>
      <w:rFonts w:ascii="Calibri" w:hAnsi="Calibri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425F5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425F5"/>
    <w:rPr>
      <w:rFonts w:ascii="Calibri" w:hAnsi="Calibri"/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42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425F5"/>
    <w:rPr>
      <w:rFonts w:ascii="Segoe UI" w:hAnsi="Segoe UI" w:cs="Segoe UI"/>
      <w:sz w:val="18"/>
      <w:szCs w:val="18"/>
    </w:rPr>
  </w:style>
  <w:style w:type="character" w:customStyle="1" w:styleId="fontstyle31">
    <w:name w:val="fontstyle31"/>
    <w:basedOn w:val="VarsaylanParagrafYazTipi"/>
    <w:rsid w:val="00395F89"/>
    <w:rPr>
      <w:rFonts w:ascii="SymbolMT" w:hAnsi="SymbolMT" w:hint="default"/>
      <w:b w:val="0"/>
      <w:bCs w:val="0"/>
      <w:i w:val="0"/>
      <w:iCs w:val="0"/>
      <w:color w:val="000000"/>
      <w:sz w:val="20"/>
      <w:szCs w:val="20"/>
    </w:rPr>
  </w:style>
  <w:style w:type="character" w:styleId="zlenenKpr">
    <w:name w:val="FollowedHyperlink"/>
    <w:basedOn w:val="VarsaylanParagrafYazTipi"/>
    <w:uiPriority w:val="99"/>
    <w:semiHidden/>
    <w:unhideWhenUsed/>
    <w:rsid w:val="004E6F34"/>
    <w:rPr>
      <w:color w:val="800080" w:themeColor="followedHyperlink"/>
      <w:u w:val="single"/>
    </w:rPr>
  </w:style>
  <w:style w:type="character" w:customStyle="1" w:styleId="citation-41">
    <w:name w:val="citation-41"/>
    <w:basedOn w:val="VarsaylanParagrafYazTipi"/>
    <w:rsid w:val="00CA3E22"/>
  </w:style>
  <w:style w:type="character" w:customStyle="1" w:styleId="citation-40">
    <w:name w:val="citation-40"/>
    <w:basedOn w:val="VarsaylanParagrafYazTipi"/>
    <w:rsid w:val="00CA3E22"/>
  </w:style>
  <w:style w:type="character" w:customStyle="1" w:styleId="citation-39">
    <w:name w:val="citation-39"/>
    <w:basedOn w:val="VarsaylanParagrafYazTipi"/>
    <w:rsid w:val="00CA3E22"/>
  </w:style>
  <w:style w:type="character" w:customStyle="1" w:styleId="citation-38">
    <w:name w:val="citation-38"/>
    <w:basedOn w:val="VarsaylanParagrafYazTipi"/>
    <w:rsid w:val="00CA3E22"/>
  </w:style>
  <w:style w:type="character" w:customStyle="1" w:styleId="citation-37">
    <w:name w:val="citation-37"/>
    <w:basedOn w:val="VarsaylanParagrafYazTipi"/>
    <w:rsid w:val="00CA3E22"/>
  </w:style>
  <w:style w:type="character" w:customStyle="1" w:styleId="citation-36">
    <w:name w:val="citation-36"/>
    <w:basedOn w:val="VarsaylanParagrafYazTipi"/>
    <w:rsid w:val="00CA3E22"/>
  </w:style>
  <w:style w:type="character" w:customStyle="1" w:styleId="citation-35">
    <w:name w:val="citation-35"/>
    <w:basedOn w:val="VarsaylanParagrafYazTipi"/>
    <w:rsid w:val="00CA3E22"/>
  </w:style>
  <w:style w:type="character" w:customStyle="1" w:styleId="citation-34">
    <w:name w:val="citation-34"/>
    <w:basedOn w:val="VarsaylanParagrafYazTipi"/>
    <w:rsid w:val="00CA3E22"/>
  </w:style>
  <w:style w:type="character" w:customStyle="1" w:styleId="citation-33">
    <w:name w:val="citation-33"/>
    <w:basedOn w:val="VarsaylanParagrafYazTipi"/>
    <w:rsid w:val="00CA3E22"/>
  </w:style>
  <w:style w:type="character" w:customStyle="1" w:styleId="citation-32">
    <w:name w:val="citation-32"/>
    <w:basedOn w:val="VarsaylanParagrafYazTipi"/>
    <w:rsid w:val="00CA3E22"/>
  </w:style>
  <w:style w:type="character" w:customStyle="1" w:styleId="citation-31">
    <w:name w:val="citation-31"/>
    <w:basedOn w:val="VarsaylanParagrafYazTipi"/>
    <w:rsid w:val="00CA3E22"/>
  </w:style>
  <w:style w:type="character" w:customStyle="1" w:styleId="citation-30">
    <w:name w:val="citation-30"/>
    <w:basedOn w:val="VarsaylanParagrafYazTipi"/>
    <w:rsid w:val="00CA3E22"/>
  </w:style>
  <w:style w:type="character" w:customStyle="1" w:styleId="citation-29">
    <w:name w:val="citation-29"/>
    <w:basedOn w:val="VarsaylanParagrafYazTipi"/>
    <w:rsid w:val="00CA3E22"/>
  </w:style>
  <w:style w:type="character" w:styleId="SatrNumaras">
    <w:name w:val="line number"/>
    <w:basedOn w:val="VarsaylanParagrafYazTipi"/>
    <w:uiPriority w:val="99"/>
    <w:semiHidden/>
    <w:unhideWhenUsed/>
    <w:rsid w:val="00443173"/>
  </w:style>
  <w:style w:type="paragraph" w:styleId="Dzeltme">
    <w:name w:val="Revision"/>
    <w:hidden/>
    <w:uiPriority w:val="99"/>
    <w:semiHidden/>
    <w:rsid w:val="001578FD"/>
    <w:pPr>
      <w:spacing w:after="0" w:line="240" w:lineRule="auto"/>
    </w:pPr>
    <w:rPr>
      <w:rFonts w:ascii="Calibri" w:hAnsi="Calibri"/>
    </w:rPr>
  </w:style>
  <w:style w:type="table" w:customStyle="1" w:styleId="KlavuzuTablo4-Vurgu41">
    <w:name w:val="Kılavuzu Tablo 4 - Vurgu 41"/>
    <w:basedOn w:val="NormalTablo"/>
    <w:uiPriority w:val="49"/>
    <w:rsid w:val="00DA4AB8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customStyle="1" w:styleId="citation-51">
    <w:name w:val="citation-51"/>
    <w:basedOn w:val="VarsaylanParagrafYazTipi"/>
    <w:rsid w:val="0024617E"/>
  </w:style>
  <w:style w:type="character" w:customStyle="1" w:styleId="citation-49">
    <w:name w:val="citation-49"/>
    <w:basedOn w:val="VarsaylanParagrafYazTipi"/>
    <w:rsid w:val="0024617E"/>
  </w:style>
  <w:style w:type="character" w:customStyle="1" w:styleId="citation-48">
    <w:name w:val="citation-48"/>
    <w:basedOn w:val="VarsaylanParagrafYazTipi"/>
    <w:rsid w:val="0024617E"/>
  </w:style>
  <w:style w:type="table" w:customStyle="1" w:styleId="TableGrid">
    <w:name w:val="TableGrid"/>
    <w:rsid w:val="000C466F"/>
    <w:pPr>
      <w:spacing w:after="0" w:line="240" w:lineRule="auto"/>
    </w:pPr>
    <w:rPr>
      <w:lang w:val="tr-TR"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6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18" Type="http://schemas.openxmlformats.org/officeDocument/2006/relationships/hyperlink" Target="https://gaunek.gaziantep.edu.tr/pages.php?url=is-akislari-108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oidb.gantep.edu.tr/upload/files/ders%20kodu%20senato%20karar&#305;(1)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hea.info/page-qualification-frameworks" TargetMode="Externa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https://europass.europa.eu/en/description-eight-eqf-levels" TargetMode="External"/><Relationship Id="rId23" Type="http://schemas.microsoft.com/office/2018/08/relationships/commentsExtensible" Target="commentsExtensible.xml"/><Relationship Id="rId10" Type="http://schemas.openxmlformats.org/officeDocument/2006/relationships/header" Target="header2.xml"/><Relationship Id="rId19" Type="http://schemas.openxmlformats.org/officeDocument/2006/relationships/hyperlink" Target="https://www.gaziantep.edu.tr/dokuman/GAUN_2025-2029-Stratejik-Plan_Guncellenmis-Versiyon.pdf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6555F6-56F0-419A-820E-5666493D7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19</Pages>
  <Words>5043</Words>
  <Characters>28747</Characters>
  <Application>Microsoft Office Word</Application>
  <DocSecurity>0</DocSecurity>
  <Lines>239</Lines>
  <Paragraphs>67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teachdent</cp:lastModifiedBy>
  <cp:revision>50</cp:revision>
  <cp:lastPrinted>2026-05-05T18:56:00Z</cp:lastPrinted>
  <dcterms:created xsi:type="dcterms:W3CDTF">2026-06-16T10:01:00Z</dcterms:created>
  <dcterms:modified xsi:type="dcterms:W3CDTF">2026-08-04T15:50:00Z</dcterms:modified>
</cp:coreProperties>
</file>